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C8F3" w14:textId="696B1F7A" w:rsidR="0002153F" w:rsidRPr="0002153F" w:rsidRDefault="0002153F" w:rsidP="0002153F">
      <w:pPr>
        <w:spacing w:after="0" w:line="259" w:lineRule="auto"/>
        <w:jc w:val="center"/>
        <w:rPr>
          <w:rFonts w:ascii="Calibri" w:eastAsia="Calibri" w:hAnsi="Calibri" w:cs="Arial"/>
          <w:bCs/>
          <w:color w:val="FF0000"/>
          <w:kern w:val="0"/>
          <w:u w:val="single"/>
        </w:rPr>
      </w:pPr>
      <w:r w:rsidRPr="0002153F">
        <w:rPr>
          <w:rFonts w:ascii="Calibri" w:eastAsia="Calibri" w:hAnsi="Calibri" w:cs="Arial"/>
          <w:bCs/>
          <w:i/>
          <w:iCs/>
          <w:color w:val="FF0000"/>
          <w:kern w:val="0"/>
          <w:u w:val="single"/>
        </w:rPr>
        <w:t xml:space="preserve">CENTRAL ALABAMA’S </w:t>
      </w:r>
      <w:r w:rsidR="00BA3511">
        <w:rPr>
          <w:rFonts w:ascii="Calibri" w:eastAsia="Calibri" w:hAnsi="Calibri" w:cs="Arial"/>
          <w:bCs/>
          <w:i/>
          <w:iCs/>
          <w:color w:val="FF0000"/>
          <w:kern w:val="0"/>
          <w:u w:val="single"/>
        </w:rPr>
        <w:t>10</w:t>
      </w:r>
      <w:r w:rsidRPr="0002153F">
        <w:rPr>
          <w:rFonts w:ascii="Calibri" w:eastAsia="Calibri" w:hAnsi="Calibri" w:cs="Arial"/>
          <w:bCs/>
          <w:i/>
          <w:iCs/>
          <w:color w:val="FF0000"/>
          <w:kern w:val="0"/>
          <w:u w:val="single"/>
        </w:rPr>
        <w:t>th</w:t>
      </w:r>
    </w:p>
    <w:p w14:paraId="6A8F0A03" w14:textId="09068564" w:rsidR="0002153F" w:rsidRPr="0002153F" w:rsidRDefault="0002153F" w:rsidP="0002153F">
      <w:pPr>
        <w:spacing w:after="0" w:line="259" w:lineRule="auto"/>
        <w:jc w:val="center"/>
        <w:rPr>
          <w:rFonts w:ascii="Calibri" w:eastAsia="Calibri" w:hAnsi="Calibri" w:cs="Arial"/>
          <w:bCs/>
          <w:i/>
          <w:iCs/>
          <w:color w:val="000000"/>
          <w:kern w:val="0"/>
          <w:u w:val="single"/>
        </w:rPr>
      </w:pPr>
      <w:r w:rsidRPr="0002153F">
        <w:rPr>
          <w:rFonts w:ascii="Calibri" w:eastAsia="Calibri" w:hAnsi="Calibri" w:cs="Arial"/>
          <w:b/>
          <w:color w:val="000000"/>
          <w:kern w:val="0"/>
          <w:u w:val="single"/>
        </w:rPr>
        <w:t>“UNLOCKING THE MYSTERY OF DEVELOPMENTAL DISORDERS”</w:t>
      </w:r>
      <w:r w:rsidR="00CC2B46">
        <w:rPr>
          <w:rFonts w:ascii="Calibri" w:eastAsia="Calibri" w:hAnsi="Calibri" w:cs="Arial"/>
          <w:b/>
          <w:color w:val="000000"/>
          <w:kern w:val="0"/>
          <w:u w:val="single"/>
        </w:rPr>
        <w:t xml:space="preserve"> </w:t>
      </w:r>
      <w:r w:rsidRPr="0002153F">
        <w:rPr>
          <w:rFonts w:ascii="Calibri" w:eastAsia="Calibri" w:hAnsi="Calibri" w:cs="Arial"/>
          <w:b/>
          <w:color w:val="000000"/>
          <w:kern w:val="0"/>
          <w:u w:val="single"/>
        </w:rPr>
        <w:t>CONFERENCE</w:t>
      </w:r>
    </w:p>
    <w:p w14:paraId="0C7FF91F" w14:textId="1EECAF78" w:rsidR="0002153F" w:rsidRPr="00CC2B46" w:rsidRDefault="0002153F" w:rsidP="00CC2B46">
      <w:pPr>
        <w:spacing w:after="0" w:line="259" w:lineRule="auto"/>
        <w:jc w:val="center"/>
        <w:rPr>
          <w:rFonts w:ascii="Calibri" w:eastAsia="Calibri" w:hAnsi="Calibri" w:cs="Arial"/>
          <w:bCs/>
          <w:color w:val="000000"/>
          <w:kern w:val="0"/>
        </w:rPr>
      </w:pPr>
      <w:r w:rsidRPr="00CC2B46">
        <w:rPr>
          <w:rFonts w:ascii="Calibri" w:eastAsia="Calibri" w:hAnsi="Calibri" w:cs="Arial"/>
          <w:bCs/>
          <w:color w:val="000000"/>
          <w:kern w:val="0"/>
        </w:rPr>
        <w:t xml:space="preserve">NOVEMBER </w:t>
      </w:r>
      <w:r w:rsidR="00941FAF" w:rsidRPr="00CC2B46">
        <w:rPr>
          <w:rFonts w:ascii="Calibri" w:eastAsia="Calibri" w:hAnsi="Calibri" w:cs="Arial"/>
          <w:bCs/>
          <w:color w:val="000000"/>
          <w:kern w:val="0"/>
        </w:rPr>
        <w:t>1</w:t>
      </w:r>
      <w:r w:rsidR="00BA3511" w:rsidRPr="00CC2B46">
        <w:rPr>
          <w:rFonts w:ascii="Calibri" w:eastAsia="Calibri" w:hAnsi="Calibri" w:cs="Arial"/>
          <w:bCs/>
          <w:color w:val="000000"/>
          <w:kern w:val="0"/>
        </w:rPr>
        <w:t>4</w:t>
      </w:r>
      <w:r w:rsidR="00941FAF" w:rsidRPr="00CC2B46">
        <w:rPr>
          <w:rFonts w:ascii="Calibri" w:eastAsia="Calibri" w:hAnsi="Calibri" w:cs="Arial"/>
          <w:bCs/>
          <w:color w:val="000000"/>
          <w:kern w:val="0"/>
        </w:rPr>
        <w:t>, 202</w:t>
      </w:r>
      <w:r w:rsidR="00BA3511" w:rsidRPr="00CC2B46">
        <w:rPr>
          <w:rFonts w:ascii="Calibri" w:eastAsia="Calibri" w:hAnsi="Calibri" w:cs="Arial"/>
          <w:bCs/>
          <w:color w:val="000000"/>
          <w:kern w:val="0"/>
        </w:rPr>
        <w:t>5</w:t>
      </w:r>
    </w:p>
    <w:p w14:paraId="2484E08C" w14:textId="77777777" w:rsidR="0002153F" w:rsidRPr="0002153F" w:rsidRDefault="00941FAF" w:rsidP="00CC2B46">
      <w:pPr>
        <w:spacing w:after="0" w:line="259" w:lineRule="auto"/>
        <w:jc w:val="center"/>
        <w:rPr>
          <w:rFonts w:ascii="Calibri" w:eastAsia="Calibri" w:hAnsi="Calibri" w:cs="Arial"/>
          <w:bCs/>
          <w:color w:val="000000"/>
          <w:kern w:val="0"/>
          <w:sz w:val="22"/>
          <w:szCs w:val="22"/>
        </w:rPr>
      </w:pPr>
      <w:r>
        <w:rPr>
          <w:rFonts w:ascii="Calibri" w:eastAsia="Calibri" w:hAnsi="Calibri" w:cs="Arial"/>
          <w:bCs/>
          <w:color w:val="000000"/>
          <w:kern w:val="0"/>
          <w:sz w:val="22"/>
          <w:szCs w:val="22"/>
        </w:rPr>
        <w:t>Vestavia Hills Baptist Church</w:t>
      </w:r>
    </w:p>
    <w:p w14:paraId="18A71CE0" w14:textId="77777777" w:rsidR="0002153F" w:rsidRPr="0002153F" w:rsidRDefault="00941FAF" w:rsidP="00CC2B46">
      <w:pPr>
        <w:spacing w:after="0" w:line="259" w:lineRule="auto"/>
        <w:jc w:val="center"/>
        <w:rPr>
          <w:rFonts w:ascii="Calibri" w:eastAsia="Calibri" w:hAnsi="Calibri" w:cs="Arial"/>
          <w:bCs/>
          <w:color w:val="000000"/>
          <w:kern w:val="0"/>
          <w:sz w:val="22"/>
          <w:szCs w:val="22"/>
        </w:rPr>
      </w:pPr>
      <w:r>
        <w:rPr>
          <w:rFonts w:ascii="Calibri" w:eastAsia="Calibri" w:hAnsi="Calibri" w:cs="Arial"/>
          <w:bCs/>
          <w:color w:val="000000"/>
          <w:kern w:val="0"/>
          <w:sz w:val="22"/>
          <w:szCs w:val="22"/>
        </w:rPr>
        <w:t>2600 Vestavia Drive</w:t>
      </w:r>
      <w:r w:rsidR="0002153F" w:rsidRPr="0002153F">
        <w:rPr>
          <w:rFonts w:ascii="Calibri" w:eastAsia="Calibri" w:hAnsi="Calibri" w:cs="Arial"/>
          <w:bCs/>
          <w:color w:val="000000"/>
          <w:kern w:val="0"/>
          <w:sz w:val="22"/>
          <w:szCs w:val="22"/>
        </w:rPr>
        <w:t>, Birmingham AL 3521</w:t>
      </w:r>
      <w:r>
        <w:rPr>
          <w:rFonts w:ascii="Calibri" w:eastAsia="Calibri" w:hAnsi="Calibri" w:cs="Arial"/>
          <w:bCs/>
          <w:color w:val="000000"/>
          <w:kern w:val="0"/>
          <w:sz w:val="22"/>
          <w:szCs w:val="22"/>
        </w:rPr>
        <w:t>6</w:t>
      </w:r>
    </w:p>
    <w:p w14:paraId="2D5A7A9E" w14:textId="5C9CACB6" w:rsidR="0002153F" w:rsidRPr="00CC2B46" w:rsidRDefault="0002153F" w:rsidP="00CC2B46">
      <w:pPr>
        <w:spacing w:after="0" w:line="259" w:lineRule="auto"/>
        <w:jc w:val="center"/>
        <w:rPr>
          <w:rFonts w:ascii="Calibri" w:eastAsia="Calibri" w:hAnsi="Calibri" w:cs="Arial"/>
          <w:bCs/>
          <w:color w:val="000000"/>
          <w:kern w:val="0"/>
          <w:sz w:val="22"/>
          <w:szCs w:val="22"/>
        </w:rPr>
      </w:pPr>
      <w:r w:rsidRPr="00CC2B46">
        <w:rPr>
          <w:rFonts w:ascii="Calibri" w:eastAsia="Calibri" w:hAnsi="Calibri" w:cs="Arial"/>
          <w:bCs/>
          <w:i/>
          <w:iCs/>
          <w:color w:val="000000"/>
          <w:kern w:val="0"/>
        </w:rPr>
        <w:t xml:space="preserve">Scan code for </w:t>
      </w:r>
      <w:r w:rsidR="00FA582D" w:rsidRPr="00CC2B46">
        <w:rPr>
          <w:rFonts w:ascii="Calibri" w:eastAsia="Calibri" w:hAnsi="Calibri" w:cs="Arial"/>
          <w:bCs/>
          <w:i/>
          <w:iCs/>
          <w:color w:val="000000"/>
          <w:kern w:val="0"/>
        </w:rPr>
        <w:t xml:space="preserve">the </w:t>
      </w:r>
      <w:r w:rsidRPr="00CC2B46">
        <w:rPr>
          <w:rFonts w:ascii="Calibri" w:eastAsia="Calibri" w:hAnsi="Calibri" w:cs="Arial"/>
          <w:bCs/>
          <w:i/>
          <w:iCs/>
          <w:color w:val="000000"/>
          <w:kern w:val="0"/>
        </w:rPr>
        <w:t>speakers’ presentation summaries and bios</w:t>
      </w:r>
      <w:r w:rsidR="00CC2B46" w:rsidRPr="00CC2B46">
        <w:rPr>
          <w:rFonts w:ascii="Calibri" w:eastAsia="Calibri" w:hAnsi="Calibri" w:cs="Arial"/>
          <w:bCs/>
          <w:i/>
          <w:iCs/>
          <w:color w:val="000000"/>
          <w:kern w:val="0"/>
        </w:rPr>
        <w:t xml:space="preserve">   </w:t>
      </w:r>
      <w:r w:rsidR="00CC2B46" w:rsidRPr="00CC2B46">
        <w:rPr>
          <w:rFonts w:ascii="Calibri" w:eastAsia="Calibri" w:hAnsi="Calibri" w:cs="Arial"/>
          <w:bCs/>
          <w:i/>
          <w:iCs/>
          <w:noProof/>
          <w:color w:val="000000"/>
          <w:kern w:val="0"/>
        </w:rPr>
        <w:drawing>
          <wp:inline distT="0" distB="0" distL="0" distR="0" wp14:anchorId="4378899B" wp14:editId="60028B08">
            <wp:extent cx="652145" cy="652145"/>
            <wp:effectExtent l="0" t="0" r="0" b="0"/>
            <wp:docPr id="1013494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pic:spPr>
                </pic:pic>
              </a:graphicData>
            </a:graphic>
          </wp:inline>
        </w:drawing>
      </w:r>
    </w:p>
    <w:p w14:paraId="031ED2A6" w14:textId="77777777" w:rsidR="0002153F" w:rsidRPr="0002153F" w:rsidRDefault="0002153F" w:rsidP="0002153F">
      <w:pPr>
        <w:spacing w:after="0" w:line="259" w:lineRule="auto"/>
        <w:rPr>
          <w:rFonts w:ascii="Calibri" w:eastAsia="Calibri" w:hAnsi="Calibri" w:cs="Arial"/>
          <w:bCs/>
          <w:color w:val="000000"/>
          <w:kern w:val="0"/>
          <w:sz w:val="22"/>
          <w:szCs w:val="22"/>
        </w:rPr>
      </w:pPr>
    </w:p>
    <w:tbl>
      <w:tblPr>
        <w:tblStyle w:val="TableGrid1"/>
        <w:tblW w:w="5000" w:type="pct"/>
        <w:tblLook w:val="04A0" w:firstRow="1" w:lastRow="0" w:firstColumn="1" w:lastColumn="0" w:noHBand="0" w:noVBand="1"/>
      </w:tblPr>
      <w:tblGrid>
        <w:gridCol w:w="2696"/>
        <w:gridCol w:w="2696"/>
        <w:gridCol w:w="2696"/>
        <w:gridCol w:w="2702"/>
      </w:tblGrid>
      <w:tr w:rsidR="0002153F" w:rsidRPr="0002153F" w14:paraId="2CCCF7AA" w14:textId="77777777" w:rsidTr="00FE2B24">
        <w:trPr>
          <w:trHeight w:val="627"/>
        </w:trPr>
        <w:tc>
          <w:tcPr>
            <w:tcW w:w="1249" w:type="pct"/>
          </w:tcPr>
          <w:p w14:paraId="5083D636" w14:textId="77777777" w:rsidR="0002153F" w:rsidRPr="0002153F" w:rsidRDefault="0002153F" w:rsidP="0002153F">
            <w:pPr>
              <w:spacing w:line="259" w:lineRule="auto"/>
              <w:rPr>
                <w:rFonts w:eastAsia="Calibri"/>
                <w:b/>
                <w:sz w:val="26"/>
                <w:szCs w:val="26"/>
                <w:u w:val="single"/>
              </w:rPr>
            </w:pPr>
            <w:r w:rsidRPr="0002153F">
              <w:rPr>
                <w:rFonts w:eastAsia="Calibri"/>
                <w:b/>
                <w:sz w:val="26"/>
                <w:szCs w:val="26"/>
                <w:u w:val="single"/>
              </w:rPr>
              <w:t>Time Slot</w:t>
            </w:r>
          </w:p>
        </w:tc>
        <w:tc>
          <w:tcPr>
            <w:tcW w:w="1249" w:type="pct"/>
          </w:tcPr>
          <w:p w14:paraId="6CBDC064" w14:textId="77777777" w:rsidR="0002153F" w:rsidRPr="0002153F" w:rsidRDefault="0002153F" w:rsidP="0002153F">
            <w:pPr>
              <w:spacing w:line="259" w:lineRule="auto"/>
              <w:rPr>
                <w:rFonts w:eastAsia="Calibri"/>
                <w:b/>
                <w:sz w:val="26"/>
                <w:szCs w:val="26"/>
                <w:u w:val="single"/>
              </w:rPr>
            </w:pPr>
            <w:r w:rsidRPr="0002153F">
              <w:rPr>
                <w:rFonts w:eastAsia="Calibri"/>
                <w:b/>
                <w:sz w:val="26"/>
                <w:szCs w:val="26"/>
                <w:u w:val="single"/>
              </w:rPr>
              <w:t>Fellowship Hall</w:t>
            </w:r>
          </w:p>
          <w:p w14:paraId="468AA6F3" w14:textId="77777777" w:rsidR="0002153F" w:rsidRPr="0002153F" w:rsidRDefault="0002153F" w:rsidP="0002153F">
            <w:pPr>
              <w:spacing w:line="259" w:lineRule="auto"/>
              <w:rPr>
                <w:rFonts w:eastAsia="Calibri"/>
                <w:b/>
                <w:sz w:val="26"/>
                <w:szCs w:val="26"/>
                <w:u w:val="single"/>
              </w:rPr>
            </w:pPr>
          </w:p>
        </w:tc>
        <w:tc>
          <w:tcPr>
            <w:tcW w:w="1249" w:type="pct"/>
          </w:tcPr>
          <w:p w14:paraId="5033A466" w14:textId="77777777" w:rsidR="0002153F" w:rsidRPr="0002153F" w:rsidRDefault="0002153F" w:rsidP="0002153F">
            <w:pPr>
              <w:spacing w:line="259" w:lineRule="auto"/>
              <w:rPr>
                <w:rFonts w:eastAsia="Calibri"/>
                <w:b/>
                <w:sz w:val="26"/>
                <w:szCs w:val="26"/>
                <w:u w:val="single"/>
              </w:rPr>
            </w:pPr>
            <w:r w:rsidRPr="0002153F">
              <w:rPr>
                <w:rFonts w:eastAsia="Calibri"/>
                <w:b/>
                <w:sz w:val="26"/>
                <w:szCs w:val="26"/>
                <w:u w:val="single"/>
              </w:rPr>
              <w:t>Classroom 1</w:t>
            </w:r>
          </w:p>
        </w:tc>
        <w:tc>
          <w:tcPr>
            <w:tcW w:w="1252" w:type="pct"/>
          </w:tcPr>
          <w:p w14:paraId="6836BB03" w14:textId="77777777" w:rsidR="0002153F" w:rsidRPr="0002153F" w:rsidRDefault="0002153F" w:rsidP="0002153F">
            <w:pPr>
              <w:spacing w:line="259" w:lineRule="auto"/>
              <w:rPr>
                <w:rFonts w:eastAsia="Calibri"/>
                <w:b/>
                <w:sz w:val="26"/>
                <w:szCs w:val="26"/>
                <w:u w:val="single"/>
              </w:rPr>
            </w:pPr>
            <w:r w:rsidRPr="0002153F">
              <w:rPr>
                <w:rFonts w:eastAsia="Calibri"/>
                <w:b/>
                <w:sz w:val="26"/>
                <w:szCs w:val="26"/>
                <w:u w:val="single"/>
              </w:rPr>
              <w:t>Classroom 2</w:t>
            </w:r>
          </w:p>
          <w:p w14:paraId="16B159C1" w14:textId="77777777" w:rsidR="0002153F" w:rsidRPr="0002153F" w:rsidRDefault="0002153F" w:rsidP="0002153F">
            <w:pPr>
              <w:spacing w:line="259" w:lineRule="auto"/>
              <w:rPr>
                <w:rFonts w:eastAsia="Calibri"/>
                <w:b/>
                <w:sz w:val="26"/>
                <w:szCs w:val="26"/>
                <w:u w:val="single"/>
              </w:rPr>
            </w:pPr>
          </w:p>
        </w:tc>
      </w:tr>
      <w:tr w:rsidR="0002153F" w:rsidRPr="004E4B5C" w14:paraId="58C26CCE" w14:textId="77777777" w:rsidTr="00FE2B24">
        <w:trPr>
          <w:trHeight w:val="627"/>
        </w:trPr>
        <w:tc>
          <w:tcPr>
            <w:tcW w:w="1249" w:type="pct"/>
          </w:tcPr>
          <w:p w14:paraId="4E45F139" w14:textId="63975E5B" w:rsidR="0002153F" w:rsidRPr="00D45FE1" w:rsidRDefault="004E4B5C" w:rsidP="0002153F">
            <w:pPr>
              <w:spacing w:line="259" w:lineRule="auto"/>
              <w:rPr>
                <w:rFonts w:eastAsia="Calibri"/>
              </w:rPr>
            </w:pPr>
            <w:r w:rsidRPr="00D45FE1">
              <w:rPr>
                <w:rFonts w:eastAsia="Calibri"/>
              </w:rPr>
              <w:t>8:</w:t>
            </w:r>
            <w:r w:rsidR="00B878DD">
              <w:rPr>
                <w:rFonts w:eastAsia="Calibri"/>
              </w:rPr>
              <w:t>15</w:t>
            </w:r>
            <w:r w:rsidRPr="00D45FE1">
              <w:rPr>
                <w:rFonts w:eastAsia="Calibri"/>
              </w:rPr>
              <w:t xml:space="preserve"> – 8:3</w:t>
            </w:r>
            <w:r w:rsidR="0002153F" w:rsidRPr="00D45FE1">
              <w:rPr>
                <w:rFonts w:eastAsia="Calibri"/>
              </w:rPr>
              <w:t>0</w:t>
            </w:r>
          </w:p>
          <w:p w14:paraId="6C4407F2" w14:textId="77777777" w:rsidR="0002153F" w:rsidRPr="00D45FE1" w:rsidRDefault="0002153F" w:rsidP="0002153F">
            <w:pPr>
              <w:spacing w:line="259" w:lineRule="auto"/>
              <w:rPr>
                <w:rFonts w:eastAsia="Calibri"/>
              </w:rPr>
            </w:pPr>
            <w:r w:rsidRPr="00D45FE1">
              <w:rPr>
                <w:rFonts w:eastAsia="Calibri"/>
              </w:rPr>
              <w:t xml:space="preserve">       WELCOME</w:t>
            </w:r>
          </w:p>
        </w:tc>
        <w:tc>
          <w:tcPr>
            <w:tcW w:w="1249" w:type="pct"/>
          </w:tcPr>
          <w:p w14:paraId="08F1D2DE" w14:textId="77777777" w:rsidR="0002153F" w:rsidRPr="00D45FE1" w:rsidRDefault="0002153F" w:rsidP="0002153F">
            <w:pPr>
              <w:spacing w:line="259" w:lineRule="auto"/>
              <w:rPr>
                <w:rFonts w:eastAsia="Calibri"/>
              </w:rPr>
            </w:pPr>
            <w:r w:rsidRPr="004B69F4">
              <w:rPr>
                <w:rFonts w:eastAsia="Calibri"/>
                <w:b/>
                <w:bCs w:val="0"/>
                <w:u w:val="single"/>
              </w:rPr>
              <w:t>Cindy Nelson</w:t>
            </w:r>
            <w:r w:rsidRPr="00D45FE1">
              <w:rPr>
                <w:rFonts w:eastAsia="Calibri"/>
              </w:rPr>
              <w:t xml:space="preserve">, </w:t>
            </w:r>
          </w:p>
          <w:p w14:paraId="40333D2E" w14:textId="77777777" w:rsidR="0002153F" w:rsidRPr="00D45FE1" w:rsidRDefault="0002153F" w:rsidP="0002153F">
            <w:pPr>
              <w:spacing w:line="259" w:lineRule="auto"/>
              <w:rPr>
                <w:rFonts w:eastAsia="Calibri"/>
              </w:rPr>
            </w:pPr>
            <w:r w:rsidRPr="00D45FE1">
              <w:rPr>
                <w:rFonts w:eastAsia="Calibri"/>
              </w:rPr>
              <w:t>Conference Coordinator</w:t>
            </w:r>
          </w:p>
        </w:tc>
        <w:tc>
          <w:tcPr>
            <w:tcW w:w="1249" w:type="pct"/>
            <w:shd w:val="clear" w:color="auto" w:fill="66FFFF"/>
          </w:tcPr>
          <w:p w14:paraId="08BEDFD6" w14:textId="77777777" w:rsidR="0002153F" w:rsidRPr="004E4B5C" w:rsidRDefault="0002153F" w:rsidP="0002153F">
            <w:pPr>
              <w:spacing w:line="259" w:lineRule="auto"/>
              <w:rPr>
                <w:rFonts w:eastAsia="Calibri"/>
              </w:rPr>
            </w:pPr>
          </w:p>
          <w:p w14:paraId="1D9DCB38"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4989D8D8" w14:textId="77777777" w:rsidR="0002153F" w:rsidRPr="004E4B5C" w:rsidRDefault="0002153F" w:rsidP="0002153F">
            <w:pPr>
              <w:spacing w:line="259" w:lineRule="auto"/>
              <w:rPr>
                <w:rFonts w:eastAsia="Calibri"/>
              </w:rPr>
            </w:pPr>
          </w:p>
          <w:p w14:paraId="4850A478"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134DA946" w14:textId="77777777" w:rsidTr="00FE2B24">
        <w:trPr>
          <w:trHeight w:val="627"/>
        </w:trPr>
        <w:tc>
          <w:tcPr>
            <w:tcW w:w="1249" w:type="pct"/>
          </w:tcPr>
          <w:p w14:paraId="35D4F32D" w14:textId="77777777" w:rsidR="0002153F" w:rsidRPr="004E4B5C" w:rsidRDefault="0002153F" w:rsidP="0002153F">
            <w:pPr>
              <w:spacing w:line="259" w:lineRule="auto"/>
              <w:rPr>
                <w:rFonts w:eastAsia="Calibri"/>
              </w:rPr>
            </w:pPr>
            <w:r w:rsidRPr="004E4B5C">
              <w:rPr>
                <w:rFonts w:eastAsia="Calibri"/>
              </w:rPr>
              <w:t>8:</w:t>
            </w:r>
            <w:r w:rsidR="00A16F81" w:rsidRPr="004E4B5C">
              <w:rPr>
                <w:rFonts w:eastAsia="Calibri"/>
              </w:rPr>
              <w:t>3</w:t>
            </w:r>
            <w:r w:rsidRPr="004E4B5C">
              <w:rPr>
                <w:rFonts w:eastAsia="Calibri"/>
              </w:rPr>
              <w:t>0 - 9:</w:t>
            </w:r>
            <w:r w:rsidR="00A16F81" w:rsidRPr="004E4B5C">
              <w:rPr>
                <w:rFonts w:eastAsia="Calibri"/>
              </w:rPr>
              <w:t>5</w:t>
            </w:r>
            <w:r w:rsidRPr="004E4B5C">
              <w:rPr>
                <w:rFonts w:eastAsia="Calibri"/>
              </w:rPr>
              <w:t>0</w:t>
            </w:r>
          </w:p>
          <w:p w14:paraId="4581E51B" w14:textId="77777777" w:rsidR="0002153F" w:rsidRPr="004E4B5C" w:rsidRDefault="0002153F" w:rsidP="0002153F">
            <w:pPr>
              <w:spacing w:line="259" w:lineRule="auto"/>
              <w:rPr>
                <w:rFonts w:eastAsia="Calibri"/>
              </w:rPr>
            </w:pPr>
            <w:r w:rsidRPr="004E4B5C">
              <w:rPr>
                <w:rFonts w:eastAsia="Calibri"/>
              </w:rPr>
              <w:t xml:space="preserve">        KEYNOTE</w:t>
            </w:r>
          </w:p>
        </w:tc>
        <w:tc>
          <w:tcPr>
            <w:tcW w:w="1249" w:type="pct"/>
          </w:tcPr>
          <w:p w14:paraId="09E50169" w14:textId="3173DA7C" w:rsidR="00B878DD" w:rsidRDefault="00B878DD" w:rsidP="0002153F">
            <w:pPr>
              <w:spacing w:line="259" w:lineRule="auto"/>
              <w:rPr>
                <w:rFonts w:eastAsia="Calibri"/>
                <w:b/>
              </w:rPr>
            </w:pPr>
            <w:r w:rsidRPr="00B878DD">
              <w:rPr>
                <w:rFonts w:eastAsia="Calibri"/>
                <w:b/>
              </w:rPr>
              <w:t>Dr. Dalee Chambers</w:t>
            </w:r>
            <w:r>
              <w:rPr>
                <w:rFonts w:eastAsia="Calibri"/>
                <w:b/>
              </w:rPr>
              <w:t>,</w:t>
            </w:r>
          </w:p>
          <w:p w14:paraId="471DE6EC" w14:textId="07DB8AD8" w:rsidR="00B878DD" w:rsidRPr="00B878DD" w:rsidRDefault="00B878DD" w:rsidP="0002153F">
            <w:pPr>
              <w:spacing w:line="259" w:lineRule="auto"/>
              <w:rPr>
                <w:rFonts w:eastAsia="Calibri"/>
                <w:bCs w:val="0"/>
              </w:rPr>
            </w:pPr>
            <w:r>
              <w:rPr>
                <w:rFonts w:eastAsia="Calibri"/>
                <w:bCs w:val="0"/>
              </w:rPr>
              <w:t>Keynote Speaker</w:t>
            </w:r>
          </w:p>
        </w:tc>
        <w:tc>
          <w:tcPr>
            <w:tcW w:w="1249" w:type="pct"/>
            <w:shd w:val="clear" w:color="auto" w:fill="66FFFF"/>
          </w:tcPr>
          <w:p w14:paraId="6130D78E" w14:textId="77777777" w:rsidR="0002153F" w:rsidRPr="004E4B5C" w:rsidRDefault="0002153F" w:rsidP="0002153F">
            <w:pPr>
              <w:spacing w:line="259" w:lineRule="auto"/>
              <w:rPr>
                <w:rFonts w:eastAsia="Calibri"/>
              </w:rPr>
            </w:pPr>
          </w:p>
          <w:p w14:paraId="29CA4B0A"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50AD7A0D" w14:textId="77777777" w:rsidR="0002153F" w:rsidRPr="004E4B5C" w:rsidRDefault="0002153F" w:rsidP="0002153F">
            <w:pPr>
              <w:spacing w:line="259" w:lineRule="auto"/>
              <w:rPr>
                <w:rFonts w:eastAsia="Calibri"/>
              </w:rPr>
            </w:pPr>
          </w:p>
          <w:p w14:paraId="2A302023"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2418D108" w14:textId="77777777" w:rsidTr="00FE2B24">
        <w:trPr>
          <w:trHeight w:val="627"/>
        </w:trPr>
        <w:tc>
          <w:tcPr>
            <w:tcW w:w="1249" w:type="pct"/>
          </w:tcPr>
          <w:p w14:paraId="25638BA4" w14:textId="77777777" w:rsidR="0002153F" w:rsidRPr="004E4B5C" w:rsidRDefault="0002153F" w:rsidP="0002153F">
            <w:pPr>
              <w:spacing w:line="259" w:lineRule="auto"/>
              <w:rPr>
                <w:rFonts w:eastAsia="Calibri"/>
              </w:rPr>
            </w:pPr>
            <w:r w:rsidRPr="004E4B5C">
              <w:rPr>
                <w:rFonts w:eastAsia="Calibri"/>
              </w:rPr>
              <w:t>9:</w:t>
            </w:r>
            <w:r w:rsidR="00A16F81" w:rsidRPr="004E4B5C">
              <w:rPr>
                <w:rFonts w:eastAsia="Calibri"/>
              </w:rPr>
              <w:t>5</w:t>
            </w:r>
            <w:r w:rsidRPr="004E4B5C">
              <w:rPr>
                <w:rFonts w:eastAsia="Calibri"/>
              </w:rPr>
              <w:t>0 - 10:</w:t>
            </w:r>
            <w:r w:rsidR="004E4B5C" w:rsidRPr="004E4B5C">
              <w:rPr>
                <w:rFonts w:eastAsia="Calibri"/>
              </w:rPr>
              <w:t>10</w:t>
            </w:r>
          </w:p>
          <w:p w14:paraId="76F0E8AB" w14:textId="77777777" w:rsidR="0002153F" w:rsidRPr="004E4B5C" w:rsidRDefault="0002153F" w:rsidP="0002153F">
            <w:pPr>
              <w:spacing w:line="259" w:lineRule="auto"/>
              <w:rPr>
                <w:rFonts w:eastAsia="Calibri"/>
              </w:rPr>
            </w:pPr>
            <w:r w:rsidRPr="004E4B5C">
              <w:rPr>
                <w:rFonts w:eastAsia="Calibri"/>
              </w:rPr>
              <w:t xml:space="preserve">         BREAK</w:t>
            </w:r>
          </w:p>
        </w:tc>
        <w:tc>
          <w:tcPr>
            <w:tcW w:w="1249" w:type="pct"/>
            <w:shd w:val="clear" w:color="auto" w:fill="66FFFF"/>
          </w:tcPr>
          <w:p w14:paraId="131ADD03" w14:textId="77777777" w:rsidR="0002153F" w:rsidRPr="004E4B5C" w:rsidRDefault="0002153F" w:rsidP="0002153F">
            <w:pPr>
              <w:spacing w:line="259" w:lineRule="auto"/>
              <w:rPr>
                <w:rFonts w:eastAsia="Calibri"/>
              </w:rPr>
            </w:pPr>
          </w:p>
          <w:p w14:paraId="089D7D5B" w14:textId="77777777" w:rsidR="0002153F" w:rsidRPr="004E4B5C" w:rsidRDefault="0002153F" w:rsidP="0002153F">
            <w:pPr>
              <w:spacing w:line="259" w:lineRule="auto"/>
              <w:rPr>
                <w:rFonts w:eastAsia="Calibri"/>
              </w:rPr>
            </w:pPr>
            <w:r w:rsidRPr="004E4B5C">
              <w:rPr>
                <w:rFonts w:eastAsia="Calibri"/>
              </w:rPr>
              <w:t>NA</w:t>
            </w:r>
          </w:p>
        </w:tc>
        <w:tc>
          <w:tcPr>
            <w:tcW w:w="1249" w:type="pct"/>
            <w:shd w:val="clear" w:color="auto" w:fill="66FFFF"/>
          </w:tcPr>
          <w:p w14:paraId="1CDEC78E" w14:textId="77777777" w:rsidR="0002153F" w:rsidRPr="004E4B5C" w:rsidRDefault="0002153F" w:rsidP="0002153F">
            <w:pPr>
              <w:spacing w:line="259" w:lineRule="auto"/>
              <w:rPr>
                <w:rFonts w:eastAsia="Calibri"/>
              </w:rPr>
            </w:pPr>
          </w:p>
          <w:p w14:paraId="299A4E9B"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1FC656BE" w14:textId="77777777" w:rsidR="0002153F" w:rsidRPr="004E4B5C" w:rsidRDefault="0002153F" w:rsidP="0002153F">
            <w:pPr>
              <w:spacing w:line="259" w:lineRule="auto"/>
              <w:rPr>
                <w:rFonts w:eastAsia="Calibri"/>
              </w:rPr>
            </w:pPr>
          </w:p>
          <w:p w14:paraId="16FA86FA"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68A897AB" w14:textId="77777777" w:rsidTr="00FE2B24">
        <w:trPr>
          <w:trHeight w:val="593"/>
        </w:trPr>
        <w:tc>
          <w:tcPr>
            <w:tcW w:w="1249" w:type="pct"/>
          </w:tcPr>
          <w:p w14:paraId="6717D9D3" w14:textId="77777777" w:rsidR="0002153F" w:rsidRPr="004E4B5C" w:rsidRDefault="0002153F" w:rsidP="0002153F">
            <w:pPr>
              <w:spacing w:line="259" w:lineRule="auto"/>
              <w:rPr>
                <w:rFonts w:eastAsia="Calibri"/>
              </w:rPr>
            </w:pPr>
            <w:r w:rsidRPr="004E4B5C">
              <w:rPr>
                <w:rFonts w:eastAsia="Calibri"/>
              </w:rPr>
              <w:t>10:</w:t>
            </w:r>
            <w:r w:rsidR="004E4B5C" w:rsidRPr="004E4B5C">
              <w:rPr>
                <w:rFonts w:eastAsia="Calibri"/>
              </w:rPr>
              <w:t>10</w:t>
            </w:r>
            <w:r w:rsidRPr="004E4B5C">
              <w:rPr>
                <w:rFonts w:eastAsia="Calibri"/>
              </w:rPr>
              <w:t xml:space="preserve"> - 11:</w:t>
            </w:r>
            <w:r w:rsidR="004E4B5C" w:rsidRPr="004E4B5C">
              <w:rPr>
                <w:rFonts w:eastAsia="Calibri"/>
              </w:rPr>
              <w:t>10</w:t>
            </w:r>
          </w:p>
          <w:p w14:paraId="190C5D27" w14:textId="77777777" w:rsidR="0002153F" w:rsidRPr="004E4B5C" w:rsidRDefault="0002153F" w:rsidP="0002153F">
            <w:pPr>
              <w:spacing w:line="259" w:lineRule="auto"/>
              <w:rPr>
                <w:rFonts w:eastAsia="Calibri"/>
              </w:rPr>
            </w:pPr>
            <w:r w:rsidRPr="004E4B5C">
              <w:rPr>
                <w:rFonts w:eastAsia="Calibri"/>
              </w:rPr>
              <w:t xml:space="preserve">        Session ONE</w:t>
            </w:r>
          </w:p>
        </w:tc>
        <w:tc>
          <w:tcPr>
            <w:tcW w:w="1249" w:type="pct"/>
          </w:tcPr>
          <w:p w14:paraId="0844E97B" w14:textId="77777777" w:rsidR="0083358A" w:rsidRDefault="00B878DD" w:rsidP="0083358A">
            <w:pPr>
              <w:spacing w:line="259" w:lineRule="auto"/>
              <w:rPr>
                <w:rFonts w:eastAsia="Calibri"/>
                <w:b/>
                <w:iCs/>
              </w:rPr>
            </w:pPr>
            <w:r w:rsidRPr="005E4CFF">
              <w:rPr>
                <w:rFonts w:eastAsia="Calibri"/>
                <w:b/>
                <w:iCs/>
              </w:rPr>
              <w:t>Rhonda Dial</w:t>
            </w:r>
            <w:r w:rsidR="005E4CFF">
              <w:rPr>
                <w:rFonts w:eastAsia="Calibri"/>
                <w:b/>
                <w:iCs/>
              </w:rPr>
              <w:t>,</w:t>
            </w:r>
          </w:p>
          <w:p w14:paraId="6431DDF3" w14:textId="45FDE108" w:rsidR="00EE7B9B" w:rsidRPr="00EE7B9B" w:rsidRDefault="00EE7B9B" w:rsidP="0083358A">
            <w:pPr>
              <w:spacing w:line="259" w:lineRule="auto"/>
              <w:rPr>
                <w:rFonts w:eastAsia="Calibri"/>
                <w:bCs w:val="0"/>
                <w:iCs/>
              </w:rPr>
            </w:pPr>
            <w:r w:rsidRPr="00EE7B9B">
              <w:rPr>
                <w:rFonts w:eastAsia="Calibri"/>
                <w:bCs w:val="0"/>
                <w:iCs/>
              </w:rPr>
              <w:t>God’s Natural Garden</w:t>
            </w:r>
          </w:p>
        </w:tc>
        <w:tc>
          <w:tcPr>
            <w:tcW w:w="1249" w:type="pct"/>
          </w:tcPr>
          <w:p w14:paraId="2E9D18B0" w14:textId="40615777" w:rsidR="002B6BD9" w:rsidRPr="002B6BD9" w:rsidRDefault="002B6BD9" w:rsidP="009367DD">
            <w:pPr>
              <w:spacing w:line="259" w:lineRule="auto"/>
              <w:rPr>
                <w:rFonts w:eastAsia="Calibri"/>
                <w:bCs w:val="0"/>
                <w:iCs/>
              </w:rPr>
            </w:pPr>
            <w:r>
              <w:rPr>
                <w:rFonts w:eastAsia="Calibri"/>
                <w:b/>
                <w:iCs/>
              </w:rPr>
              <w:t xml:space="preserve">Glenda Grbac, </w:t>
            </w:r>
            <w:r w:rsidR="009367DD">
              <w:rPr>
                <w:rFonts w:eastAsia="Calibri"/>
                <w:b/>
                <w:iCs/>
              </w:rPr>
              <w:t xml:space="preserve">Samantha Pate </w:t>
            </w:r>
            <w:r>
              <w:rPr>
                <w:rFonts w:eastAsia="Calibri"/>
                <w:bCs w:val="0"/>
                <w:iCs/>
              </w:rPr>
              <w:t>Becoming an Effective Parent Advocate</w:t>
            </w:r>
          </w:p>
        </w:tc>
        <w:tc>
          <w:tcPr>
            <w:tcW w:w="1252" w:type="pct"/>
          </w:tcPr>
          <w:p w14:paraId="4B7C91E8" w14:textId="77777777" w:rsidR="0002153F" w:rsidRDefault="00C06D15" w:rsidP="001559FC">
            <w:pPr>
              <w:spacing w:line="259" w:lineRule="auto"/>
              <w:rPr>
                <w:rFonts w:eastAsia="Calibri"/>
                <w:b/>
                <w:iCs/>
              </w:rPr>
            </w:pPr>
            <w:r w:rsidRPr="00C06D15">
              <w:rPr>
                <w:rFonts w:eastAsia="Calibri"/>
                <w:b/>
                <w:iCs/>
              </w:rPr>
              <w:t>Tish M</w:t>
            </w:r>
            <w:r>
              <w:rPr>
                <w:rFonts w:eastAsia="Calibri"/>
                <w:b/>
                <w:iCs/>
              </w:rPr>
              <w:t>acI</w:t>
            </w:r>
            <w:r w:rsidRPr="00C06D15">
              <w:rPr>
                <w:rFonts w:eastAsia="Calibri"/>
                <w:b/>
                <w:iCs/>
              </w:rPr>
              <w:t>nnis</w:t>
            </w:r>
            <w:r>
              <w:rPr>
                <w:rFonts w:eastAsia="Calibri"/>
                <w:b/>
                <w:iCs/>
              </w:rPr>
              <w:t>,</w:t>
            </w:r>
          </w:p>
          <w:p w14:paraId="4363D9D5" w14:textId="301D33ED" w:rsidR="00C06D15" w:rsidRPr="00C06D15" w:rsidRDefault="00C06D15" w:rsidP="001559FC">
            <w:pPr>
              <w:spacing w:line="259" w:lineRule="auto"/>
              <w:rPr>
                <w:rFonts w:eastAsia="Calibri"/>
                <w:bCs w:val="0"/>
                <w:iCs/>
              </w:rPr>
            </w:pPr>
            <w:r>
              <w:rPr>
                <w:rFonts w:eastAsia="Calibri"/>
                <w:bCs w:val="0"/>
                <w:iCs/>
              </w:rPr>
              <w:t>Developmental Milestones</w:t>
            </w:r>
            <w:r w:rsidR="00EE7B9B">
              <w:rPr>
                <w:rFonts w:eastAsia="Calibri"/>
                <w:bCs w:val="0"/>
                <w:iCs/>
              </w:rPr>
              <w:t>-</w:t>
            </w:r>
            <w:r>
              <w:rPr>
                <w:rFonts w:eastAsia="Calibri"/>
                <w:bCs w:val="0"/>
                <w:iCs/>
              </w:rPr>
              <w:t>Resources and Monitoring</w:t>
            </w:r>
          </w:p>
        </w:tc>
      </w:tr>
      <w:tr w:rsidR="0002153F" w:rsidRPr="004E4B5C" w14:paraId="624CA98F" w14:textId="77777777" w:rsidTr="00FE2B24">
        <w:trPr>
          <w:trHeight w:val="627"/>
        </w:trPr>
        <w:tc>
          <w:tcPr>
            <w:tcW w:w="1249" w:type="pct"/>
          </w:tcPr>
          <w:p w14:paraId="26CF6C6A" w14:textId="6ABC51C9" w:rsidR="0002153F" w:rsidRPr="004E4B5C" w:rsidRDefault="0002153F" w:rsidP="0002153F">
            <w:pPr>
              <w:spacing w:line="259" w:lineRule="auto"/>
              <w:rPr>
                <w:rFonts w:eastAsia="Calibri"/>
              </w:rPr>
            </w:pPr>
            <w:r w:rsidRPr="004E4B5C">
              <w:rPr>
                <w:rFonts w:eastAsia="Calibri"/>
              </w:rPr>
              <w:t>11:1</w:t>
            </w:r>
            <w:r w:rsidR="004E4B5C" w:rsidRPr="004E4B5C">
              <w:rPr>
                <w:rFonts w:eastAsia="Calibri"/>
              </w:rPr>
              <w:t>0</w:t>
            </w:r>
            <w:r w:rsidR="00A16F81" w:rsidRPr="004E4B5C">
              <w:rPr>
                <w:rFonts w:eastAsia="Calibri"/>
              </w:rPr>
              <w:t>–</w:t>
            </w:r>
            <w:r w:rsidRPr="004E4B5C">
              <w:rPr>
                <w:rFonts w:eastAsia="Calibri"/>
              </w:rPr>
              <w:t xml:space="preserve"> 1</w:t>
            </w:r>
            <w:r w:rsidR="00A16F81" w:rsidRPr="004E4B5C">
              <w:rPr>
                <w:rFonts w:eastAsia="Calibri"/>
              </w:rPr>
              <w:t>1:2</w:t>
            </w:r>
            <w:r w:rsidR="00B878DD">
              <w:rPr>
                <w:rFonts w:eastAsia="Calibri"/>
              </w:rPr>
              <w:t>0</w:t>
            </w:r>
          </w:p>
          <w:p w14:paraId="7E7EEA8E" w14:textId="77777777" w:rsidR="0002153F" w:rsidRPr="004E4B5C" w:rsidRDefault="0002153F" w:rsidP="0002153F">
            <w:pPr>
              <w:spacing w:line="259" w:lineRule="auto"/>
              <w:rPr>
                <w:rFonts w:eastAsia="Calibri"/>
              </w:rPr>
            </w:pPr>
            <w:r w:rsidRPr="004E4B5C">
              <w:rPr>
                <w:rFonts w:eastAsia="Calibri"/>
              </w:rPr>
              <w:t xml:space="preserve">        BREAK</w:t>
            </w:r>
          </w:p>
        </w:tc>
        <w:tc>
          <w:tcPr>
            <w:tcW w:w="1249" w:type="pct"/>
            <w:shd w:val="clear" w:color="auto" w:fill="66FFFF"/>
          </w:tcPr>
          <w:p w14:paraId="65F957CC" w14:textId="77777777" w:rsidR="0002153F" w:rsidRPr="004E4B5C" w:rsidRDefault="0002153F" w:rsidP="0002153F">
            <w:pPr>
              <w:spacing w:line="259" w:lineRule="auto"/>
              <w:rPr>
                <w:rFonts w:eastAsia="Calibri"/>
              </w:rPr>
            </w:pPr>
          </w:p>
          <w:p w14:paraId="29AA2406" w14:textId="77777777" w:rsidR="0002153F" w:rsidRPr="004E4B5C" w:rsidRDefault="0002153F" w:rsidP="0002153F">
            <w:pPr>
              <w:spacing w:line="259" w:lineRule="auto"/>
              <w:rPr>
                <w:rFonts w:eastAsia="Calibri"/>
              </w:rPr>
            </w:pPr>
            <w:r w:rsidRPr="004E4B5C">
              <w:rPr>
                <w:rFonts w:eastAsia="Calibri"/>
              </w:rPr>
              <w:t>NA</w:t>
            </w:r>
          </w:p>
        </w:tc>
        <w:tc>
          <w:tcPr>
            <w:tcW w:w="1249" w:type="pct"/>
            <w:shd w:val="clear" w:color="auto" w:fill="66FFFF"/>
          </w:tcPr>
          <w:p w14:paraId="7F34B7C4" w14:textId="77777777" w:rsidR="0002153F" w:rsidRPr="004E4B5C" w:rsidRDefault="0002153F" w:rsidP="0002153F">
            <w:pPr>
              <w:spacing w:line="259" w:lineRule="auto"/>
              <w:rPr>
                <w:rFonts w:eastAsia="Calibri"/>
              </w:rPr>
            </w:pPr>
          </w:p>
          <w:p w14:paraId="247AE63F"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19DFC519" w14:textId="77777777" w:rsidR="0002153F" w:rsidRPr="004E4B5C" w:rsidRDefault="0002153F" w:rsidP="0002153F">
            <w:pPr>
              <w:spacing w:line="259" w:lineRule="auto"/>
              <w:rPr>
                <w:rFonts w:eastAsia="Calibri"/>
              </w:rPr>
            </w:pPr>
          </w:p>
          <w:p w14:paraId="38990B20"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5952195F" w14:textId="77777777" w:rsidTr="00FE2B24">
        <w:trPr>
          <w:trHeight w:val="593"/>
        </w:trPr>
        <w:tc>
          <w:tcPr>
            <w:tcW w:w="1249" w:type="pct"/>
          </w:tcPr>
          <w:p w14:paraId="3211B21C" w14:textId="2FA6DE76" w:rsidR="0002153F" w:rsidRPr="004E4B5C" w:rsidRDefault="0002153F" w:rsidP="0002153F">
            <w:pPr>
              <w:spacing w:line="259" w:lineRule="auto"/>
              <w:rPr>
                <w:rFonts w:eastAsia="Calibri"/>
              </w:rPr>
            </w:pPr>
            <w:r w:rsidRPr="004E4B5C">
              <w:rPr>
                <w:rFonts w:eastAsia="Calibri"/>
              </w:rPr>
              <w:t>11:</w:t>
            </w:r>
            <w:r w:rsidR="00A16F81" w:rsidRPr="004E4B5C">
              <w:rPr>
                <w:rFonts w:eastAsia="Calibri"/>
              </w:rPr>
              <w:t>2</w:t>
            </w:r>
            <w:r w:rsidR="00B878DD">
              <w:rPr>
                <w:rFonts w:eastAsia="Calibri"/>
              </w:rPr>
              <w:t xml:space="preserve">0 </w:t>
            </w:r>
            <w:r w:rsidRPr="004E4B5C">
              <w:rPr>
                <w:rFonts w:eastAsia="Calibri"/>
              </w:rPr>
              <w:t>- 12:</w:t>
            </w:r>
            <w:r w:rsidR="004E4B5C" w:rsidRPr="004E4B5C">
              <w:rPr>
                <w:rFonts w:eastAsia="Calibri"/>
              </w:rPr>
              <w:t>2</w:t>
            </w:r>
            <w:r w:rsidR="00B878DD">
              <w:rPr>
                <w:rFonts w:eastAsia="Calibri"/>
              </w:rPr>
              <w:t>0</w:t>
            </w:r>
          </w:p>
          <w:p w14:paraId="6BEAA9DF" w14:textId="77777777" w:rsidR="0002153F" w:rsidRPr="004E4B5C" w:rsidRDefault="0002153F" w:rsidP="0002153F">
            <w:pPr>
              <w:spacing w:line="259" w:lineRule="auto"/>
              <w:rPr>
                <w:rFonts w:eastAsia="Calibri"/>
              </w:rPr>
            </w:pPr>
            <w:r w:rsidRPr="004E4B5C">
              <w:rPr>
                <w:rFonts w:eastAsia="Calibri"/>
              </w:rPr>
              <w:t xml:space="preserve">       Session TWO</w:t>
            </w:r>
          </w:p>
        </w:tc>
        <w:tc>
          <w:tcPr>
            <w:tcW w:w="1249" w:type="pct"/>
          </w:tcPr>
          <w:p w14:paraId="6C2BA9F1" w14:textId="1428A8EB" w:rsidR="00A82DE4" w:rsidRPr="00EC5DA5" w:rsidRDefault="00EC5DA5" w:rsidP="0002153F">
            <w:pPr>
              <w:spacing w:line="259" w:lineRule="auto"/>
              <w:rPr>
                <w:rFonts w:eastAsia="Calibri"/>
                <w:bCs w:val="0"/>
                <w:iCs/>
              </w:rPr>
            </w:pPr>
            <w:r w:rsidRPr="00EC5DA5">
              <w:rPr>
                <w:rFonts w:eastAsia="Calibri"/>
                <w:b/>
                <w:iCs/>
              </w:rPr>
              <w:t xml:space="preserve">Emily </w:t>
            </w:r>
            <w:r>
              <w:rPr>
                <w:rFonts w:eastAsia="Calibri"/>
                <w:b/>
                <w:iCs/>
              </w:rPr>
              <w:t xml:space="preserve">Stahlhut, </w:t>
            </w:r>
            <w:r>
              <w:rPr>
                <w:rFonts w:eastAsia="Calibri"/>
                <w:bCs w:val="0"/>
                <w:iCs/>
              </w:rPr>
              <w:t>Preventing, Understanding &amp; Managing Problem Behaviors</w:t>
            </w:r>
          </w:p>
        </w:tc>
        <w:tc>
          <w:tcPr>
            <w:tcW w:w="1249" w:type="pct"/>
          </w:tcPr>
          <w:p w14:paraId="22035522" w14:textId="77777777" w:rsidR="00A82DE4" w:rsidRDefault="002B6BD9" w:rsidP="0002153F">
            <w:pPr>
              <w:spacing w:line="259" w:lineRule="auto"/>
              <w:rPr>
                <w:rFonts w:eastAsia="Calibri"/>
                <w:b/>
                <w:iCs/>
              </w:rPr>
            </w:pPr>
            <w:r>
              <w:rPr>
                <w:rFonts w:eastAsia="Calibri"/>
                <w:b/>
                <w:iCs/>
              </w:rPr>
              <w:t>Dr. Bama Hager/</w:t>
            </w:r>
          </w:p>
          <w:p w14:paraId="12AAFF85" w14:textId="77777777" w:rsidR="002B6BD9" w:rsidRDefault="002B6BD9" w:rsidP="0002153F">
            <w:pPr>
              <w:spacing w:line="259" w:lineRule="auto"/>
              <w:rPr>
                <w:rFonts w:eastAsia="Calibri"/>
                <w:b/>
                <w:iCs/>
              </w:rPr>
            </w:pPr>
            <w:r>
              <w:rPr>
                <w:rFonts w:eastAsia="Calibri"/>
                <w:b/>
                <w:iCs/>
              </w:rPr>
              <w:t>Dr. Chrissy Schuber</w:t>
            </w:r>
            <w:r w:rsidR="00C06D15">
              <w:rPr>
                <w:rFonts w:eastAsia="Calibri"/>
                <w:b/>
                <w:iCs/>
              </w:rPr>
              <w:t>t,</w:t>
            </w:r>
          </w:p>
          <w:p w14:paraId="569B794D" w14:textId="7902D1D3" w:rsidR="00C06D15" w:rsidRPr="00C06D15" w:rsidRDefault="00C06D15" w:rsidP="0002153F">
            <w:pPr>
              <w:spacing w:line="259" w:lineRule="auto"/>
              <w:rPr>
                <w:rFonts w:eastAsia="Calibri"/>
                <w:bCs w:val="0"/>
                <w:iCs/>
              </w:rPr>
            </w:pPr>
            <w:r>
              <w:rPr>
                <w:rFonts w:eastAsia="Calibri"/>
                <w:bCs w:val="0"/>
                <w:iCs/>
              </w:rPr>
              <w:t>Adult Services and Ady’s Big Army</w:t>
            </w:r>
          </w:p>
        </w:tc>
        <w:tc>
          <w:tcPr>
            <w:tcW w:w="1252" w:type="pct"/>
          </w:tcPr>
          <w:p w14:paraId="2F23E977" w14:textId="23A16257" w:rsidR="0002153F" w:rsidRDefault="00C06D15" w:rsidP="0002153F">
            <w:pPr>
              <w:spacing w:line="259" w:lineRule="auto"/>
              <w:rPr>
                <w:rFonts w:eastAsia="Calibri"/>
                <w:b/>
                <w:iCs/>
              </w:rPr>
            </w:pPr>
            <w:r>
              <w:rPr>
                <w:rFonts w:eastAsia="Calibri"/>
                <w:b/>
                <w:iCs/>
              </w:rPr>
              <w:t>Dr. Stephanie Co</w:t>
            </w:r>
            <w:r w:rsidR="00204220">
              <w:rPr>
                <w:rFonts w:eastAsia="Calibri"/>
                <w:b/>
                <w:iCs/>
              </w:rPr>
              <w:t>r</w:t>
            </w:r>
            <w:r>
              <w:rPr>
                <w:rFonts w:eastAsia="Calibri"/>
                <w:b/>
                <w:iCs/>
              </w:rPr>
              <w:t>coran,</w:t>
            </w:r>
          </w:p>
          <w:p w14:paraId="202F801A" w14:textId="183DB0AA" w:rsidR="00C06D15" w:rsidRPr="00C06D15" w:rsidRDefault="00C06D15" w:rsidP="0002153F">
            <w:pPr>
              <w:spacing w:line="259" w:lineRule="auto"/>
              <w:rPr>
                <w:rFonts w:eastAsia="Calibri"/>
                <w:bCs w:val="0"/>
                <w:iCs/>
              </w:rPr>
            </w:pPr>
            <w:r>
              <w:rPr>
                <w:rFonts w:eastAsia="Calibri"/>
                <w:bCs w:val="0"/>
                <w:iCs/>
              </w:rPr>
              <w:t>ASD Assessment Essentials: Identifying Strengths, Needs and Early Indicators</w:t>
            </w:r>
          </w:p>
        </w:tc>
      </w:tr>
      <w:tr w:rsidR="0002153F" w:rsidRPr="004E4B5C" w14:paraId="6E8539C4" w14:textId="77777777" w:rsidTr="00FE2B24">
        <w:trPr>
          <w:trHeight w:val="627"/>
        </w:trPr>
        <w:tc>
          <w:tcPr>
            <w:tcW w:w="1249" w:type="pct"/>
          </w:tcPr>
          <w:p w14:paraId="3DA426A1" w14:textId="2C269340" w:rsidR="0002153F" w:rsidRPr="004E4B5C" w:rsidRDefault="0002153F" w:rsidP="0002153F">
            <w:pPr>
              <w:spacing w:line="259" w:lineRule="auto"/>
              <w:rPr>
                <w:rFonts w:eastAsia="Calibri"/>
              </w:rPr>
            </w:pPr>
            <w:r w:rsidRPr="004E4B5C">
              <w:rPr>
                <w:rFonts w:eastAsia="Calibri"/>
              </w:rPr>
              <w:t>12:</w:t>
            </w:r>
            <w:r w:rsidR="00A16F81" w:rsidRPr="004E4B5C">
              <w:rPr>
                <w:rFonts w:eastAsia="Calibri"/>
              </w:rPr>
              <w:t>2</w:t>
            </w:r>
            <w:r w:rsidR="00B878DD">
              <w:rPr>
                <w:rFonts w:eastAsia="Calibri"/>
              </w:rPr>
              <w:t xml:space="preserve">0 </w:t>
            </w:r>
            <w:r w:rsidRPr="004E4B5C">
              <w:rPr>
                <w:rFonts w:eastAsia="Calibri"/>
              </w:rPr>
              <w:t xml:space="preserve"> - 12:</w:t>
            </w:r>
            <w:r w:rsidR="004E4B5C" w:rsidRPr="004E4B5C">
              <w:rPr>
                <w:rFonts w:eastAsia="Calibri"/>
              </w:rPr>
              <w:t>4</w:t>
            </w:r>
            <w:r w:rsidR="00B878DD">
              <w:rPr>
                <w:rFonts w:eastAsia="Calibri"/>
              </w:rPr>
              <w:t>5</w:t>
            </w:r>
          </w:p>
          <w:p w14:paraId="5D6AD583" w14:textId="77777777" w:rsidR="0002153F" w:rsidRPr="004E4B5C" w:rsidRDefault="0002153F" w:rsidP="0002153F">
            <w:pPr>
              <w:spacing w:line="259" w:lineRule="auto"/>
              <w:rPr>
                <w:rFonts w:eastAsia="Calibri"/>
              </w:rPr>
            </w:pPr>
            <w:r w:rsidRPr="004E4B5C">
              <w:rPr>
                <w:rFonts w:eastAsia="Calibri"/>
              </w:rPr>
              <w:t>Lunch Pickup/Break</w:t>
            </w:r>
          </w:p>
          <w:p w14:paraId="668DF96D" w14:textId="77777777" w:rsidR="0002153F" w:rsidRPr="004E4B5C" w:rsidRDefault="0002153F" w:rsidP="0002153F">
            <w:pPr>
              <w:spacing w:line="259" w:lineRule="auto"/>
              <w:rPr>
                <w:rFonts w:eastAsia="Calibri"/>
              </w:rPr>
            </w:pPr>
            <w:r w:rsidRPr="004E4B5C">
              <w:rPr>
                <w:rFonts w:eastAsia="Calibri"/>
                <w:highlight w:val="yellow"/>
              </w:rPr>
              <w:t>*SILENT AUCTION ends at 12:</w:t>
            </w:r>
            <w:r w:rsidR="004E4B5C" w:rsidRPr="004E4B5C">
              <w:rPr>
                <w:rFonts w:eastAsia="Calibri"/>
                <w:highlight w:val="yellow"/>
              </w:rPr>
              <w:t>45</w:t>
            </w:r>
            <w:r w:rsidRPr="004E4B5C">
              <w:rPr>
                <w:rFonts w:eastAsia="Calibri"/>
                <w:highlight w:val="yellow"/>
              </w:rPr>
              <w:t>*</w:t>
            </w:r>
          </w:p>
        </w:tc>
        <w:tc>
          <w:tcPr>
            <w:tcW w:w="1249" w:type="pct"/>
            <w:shd w:val="clear" w:color="auto" w:fill="66FFFF"/>
          </w:tcPr>
          <w:p w14:paraId="6FA6A795" w14:textId="77777777" w:rsidR="0002153F" w:rsidRPr="004E4B5C" w:rsidRDefault="0002153F" w:rsidP="0002153F">
            <w:pPr>
              <w:spacing w:line="259" w:lineRule="auto"/>
              <w:rPr>
                <w:rFonts w:eastAsia="Calibri"/>
              </w:rPr>
            </w:pPr>
          </w:p>
          <w:p w14:paraId="6777E8ED" w14:textId="77777777" w:rsidR="0002153F" w:rsidRPr="004E4B5C" w:rsidRDefault="000E225F" w:rsidP="004E4B5C">
            <w:pPr>
              <w:spacing w:line="259" w:lineRule="auto"/>
              <w:rPr>
                <w:rFonts w:eastAsia="Calibri"/>
                <w:bCs w:val="0"/>
              </w:rPr>
            </w:pPr>
            <w:r w:rsidRPr="004E4B5C">
              <w:rPr>
                <w:rFonts w:eastAsia="Calibri"/>
                <w:bCs w:val="0"/>
              </w:rPr>
              <w:t xml:space="preserve">Attendees may eat in </w:t>
            </w:r>
            <w:r w:rsidR="004E4B5C" w:rsidRPr="004E4B5C">
              <w:rPr>
                <w:rFonts w:eastAsia="Calibri"/>
                <w:bCs w:val="0"/>
              </w:rPr>
              <w:t>the Session 3 rooms</w:t>
            </w:r>
          </w:p>
        </w:tc>
        <w:tc>
          <w:tcPr>
            <w:tcW w:w="1249" w:type="pct"/>
            <w:shd w:val="clear" w:color="auto" w:fill="66FFFF"/>
          </w:tcPr>
          <w:p w14:paraId="7E2FB837" w14:textId="77777777" w:rsidR="0002153F" w:rsidRPr="004E4B5C" w:rsidRDefault="0002153F" w:rsidP="0002153F">
            <w:pPr>
              <w:spacing w:line="259" w:lineRule="auto"/>
              <w:rPr>
                <w:rFonts w:eastAsia="Calibri"/>
              </w:rPr>
            </w:pPr>
          </w:p>
          <w:p w14:paraId="07BB1A4F" w14:textId="77777777" w:rsidR="0002153F" w:rsidRPr="004E4B5C" w:rsidRDefault="0002153F" w:rsidP="0002153F">
            <w:pPr>
              <w:spacing w:line="259" w:lineRule="auto"/>
              <w:rPr>
                <w:rFonts w:eastAsia="Calibri"/>
              </w:rPr>
            </w:pPr>
            <w:r w:rsidRPr="004E4B5C">
              <w:rPr>
                <w:rFonts w:eastAsia="Calibri"/>
              </w:rPr>
              <w:t xml:space="preserve">Attendees may eat in </w:t>
            </w:r>
            <w:r w:rsidR="004E4B5C" w:rsidRPr="004E4B5C">
              <w:rPr>
                <w:rFonts w:eastAsia="Calibri"/>
              </w:rPr>
              <w:t>the Session 3 rooms</w:t>
            </w:r>
          </w:p>
          <w:p w14:paraId="2FECF3C9" w14:textId="77777777" w:rsidR="0002153F" w:rsidRPr="004E4B5C" w:rsidRDefault="0002153F" w:rsidP="0002153F">
            <w:pPr>
              <w:spacing w:line="259" w:lineRule="auto"/>
              <w:rPr>
                <w:rFonts w:eastAsia="Calibri"/>
              </w:rPr>
            </w:pPr>
          </w:p>
        </w:tc>
        <w:tc>
          <w:tcPr>
            <w:tcW w:w="1252" w:type="pct"/>
            <w:shd w:val="clear" w:color="auto" w:fill="66FFFF"/>
          </w:tcPr>
          <w:p w14:paraId="30512A81" w14:textId="77777777" w:rsidR="0002153F" w:rsidRPr="004E4B5C" w:rsidRDefault="0002153F" w:rsidP="0002153F">
            <w:pPr>
              <w:spacing w:line="259" w:lineRule="auto"/>
              <w:rPr>
                <w:rFonts w:eastAsia="Calibri"/>
              </w:rPr>
            </w:pPr>
          </w:p>
          <w:p w14:paraId="34D87174" w14:textId="77777777" w:rsidR="0002153F" w:rsidRPr="004E4B5C" w:rsidRDefault="0002153F" w:rsidP="004E4B5C">
            <w:pPr>
              <w:spacing w:line="259" w:lineRule="auto"/>
              <w:rPr>
                <w:rFonts w:eastAsia="Calibri"/>
              </w:rPr>
            </w:pPr>
            <w:r w:rsidRPr="004E4B5C">
              <w:rPr>
                <w:rFonts w:eastAsia="Calibri"/>
              </w:rPr>
              <w:t xml:space="preserve">Attendees may eat in </w:t>
            </w:r>
            <w:r w:rsidR="004E4B5C" w:rsidRPr="004E4B5C">
              <w:rPr>
                <w:rFonts w:eastAsia="Calibri"/>
              </w:rPr>
              <w:t>the Session 3 rooms</w:t>
            </w:r>
          </w:p>
        </w:tc>
      </w:tr>
      <w:tr w:rsidR="0002153F" w:rsidRPr="004E4B5C" w14:paraId="5BEA4452" w14:textId="77777777" w:rsidTr="00FE2B24">
        <w:trPr>
          <w:trHeight w:val="627"/>
        </w:trPr>
        <w:tc>
          <w:tcPr>
            <w:tcW w:w="1249" w:type="pct"/>
          </w:tcPr>
          <w:p w14:paraId="0806111D" w14:textId="793C9F28" w:rsidR="0002153F" w:rsidRPr="00D45FE1" w:rsidRDefault="0002153F" w:rsidP="0002153F">
            <w:pPr>
              <w:spacing w:line="259" w:lineRule="auto"/>
              <w:rPr>
                <w:rFonts w:eastAsia="Calibri"/>
              </w:rPr>
            </w:pPr>
            <w:r w:rsidRPr="00D45FE1">
              <w:rPr>
                <w:rFonts w:eastAsia="Calibri"/>
              </w:rPr>
              <w:t>12:</w:t>
            </w:r>
            <w:r w:rsidR="004E4B5C" w:rsidRPr="00D45FE1">
              <w:rPr>
                <w:rFonts w:eastAsia="Calibri"/>
              </w:rPr>
              <w:t>45</w:t>
            </w:r>
            <w:r w:rsidRPr="00D45FE1">
              <w:rPr>
                <w:rFonts w:eastAsia="Calibri"/>
              </w:rPr>
              <w:t>- 1:</w:t>
            </w:r>
            <w:r w:rsidR="004E4B5C" w:rsidRPr="00D45FE1">
              <w:rPr>
                <w:rFonts w:eastAsia="Calibri"/>
              </w:rPr>
              <w:t>45</w:t>
            </w:r>
          </w:p>
          <w:p w14:paraId="6BCB3137" w14:textId="77777777" w:rsidR="0002153F" w:rsidRPr="00D45FE1" w:rsidRDefault="0002153F" w:rsidP="0002153F">
            <w:pPr>
              <w:spacing w:line="259" w:lineRule="auto"/>
              <w:rPr>
                <w:rFonts w:eastAsia="Calibri"/>
              </w:rPr>
            </w:pPr>
            <w:r w:rsidRPr="00D45FE1">
              <w:rPr>
                <w:rFonts w:eastAsia="Calibri"/>
              </w:rPr>
              <w:t xml:space="preserve">        Session THREE</w:t>
            </w:r>
          </w:p>
          <w:p w14:paraId="6D2C0736" w14:textId="77777777" w:rsidR="0002153F" w:rsidRPr="00D45FE1" w:rsidRDefault="0002153F" w:rsidP="0002153F">
            <w:pPr>
              <w:spacing w:line="259" w:lineRule="auto"/>
              <w:rPr>
                <w:rFonts w:eastAsia="Calibri"/>
              </w:rPr>
            </w:pPr>
          </w:p>
        </w:tc>
        <w:tc>
          <w:tcPr>
            <w:tcW w:w="1249" w:type="pct"/>
          </w:tcPr>
          <w:p w14:paraId="19F7AB8B" w14:textId="77777777" w:rsidR="00D45FE1" w:rsidRDefault="00B878DD" w:rsidP="0002153F">
            <w:pPr>
              <w:spacing w:line="259" w:lineRule="auto"/>
              <w:rPr>
                <w:rFonts w:eastAsia="Calibri"/>
                <w:b/>
                <w:bCs w:val="0"/>
                <w:iCs/>
              </w:rPr>
            </w:pPr>
            <w:r>
              <w:rPr>
                <w:rFonts w:eastAsia="Calibri"/>
                <w:b/>
                <w:bCs w:val="0"/>
                <w:iCs/>
              </w:rPr>
              <w:t>Brian Geiger,</w:t>
            </w:r>
          </w:p>
          <w:p w14:paraId="002DDB64" w14:textId="45276193" w:rsidR="00B878DD" w:rsidRPr="00B878DD" w:rsidRDefault="00B878DD" w:rsidP="0002153F">
            <w:pPr>
              <w:spacing w:line="259" w:lineRule="auto"/>
              <w:rPr>
                <w:rFonts w:eastAsia="Calibri"/>
                <w:iCs/>
              </w:rPr>
            </w:pPr>
            <w:r>
              <w:rPr>
                <w:rFonts w:eastAsia="Calibri"/>
                <w:iCs/>
              </w:rPr>
              <w:t>Technology &amp; Safety</w:t>
            </w:r>
          </w:p>
        </w:tc>
        <w:tc>
          <w:tcPr>
            <w:tcW w:w="1249" w:type="pct"/>
          </w:tcPr>
          <w:p w14:paraId="20184B5F" w14:textId="77777777" w:rsidR="00692919" w:rsidRDefault="00692919" w:rsidP="00692919">
            <w:pPr>
              <w:spacing w:line="259" w:lineRule="auto"/>
              <w:rPr>
                <w:rFonts w:eastAsia="Calibri"/>
                <w:b/>
                <w:iCs/>
              </w:rPr>
            </w:pPr>
            <w:r>
              <w:rPr>
                <w:rFonts w:eastAsia="Calibri"/>
                <w:b/>
                <w:iCs/>
              </w:rPr>
              <w:t>Abbie Dibble/</w:t>
            </w:r>
          </w:p>
          <w:p w14:paraId="5F103880" w14:textId="77777777" w:rsidR="00692919" w:rsidRPr="005E4CFF" w:rsidRDefault="00692919" w:rsidP="00692919">
            <w:pPr>
              <w:spacing w:line="259" w:lineRule="auto"/>
              <w:rPr>
                <w:rFonts w:eastAsia="Calibri"/>
                <w:bCs w:val="0"/>
                <w:iCs/>
              </w:rPr>
            </w:pPr>
            <w:r>
              <w:rPr>
                <w:rFonts w:eastAsia="Calibri"/>
                <w:b/>
                <w:iCs/>
              </w:rPr>
              <w:t>Morgan McGowan,</w:t>
            </w:r>
          </w:p>
          <w:p w14:paraId="74BBCCCF" w14:textId="0C548129" w:rsidR="00A82DE4" w:rsidRPr="004E4B5C" w:rsidRDefault="00692919" w:rsidP="00692919">
            <w:pPr>
              <w:spacing w:line="259" w:lineRule="auto"/>
              <w:rPr>
                <w:rFonts w:eastAsia="Calibri"/>
                <w:b/>
                <w:iCs/>
              </w:rPr>
            </w:pPr>
            <w:r>
              <w:rPr>
                <w:rFonts w:eastAsia="Calibri"/>
                <w:bCs w:val="0"/>
                <w:iCs/>
              </w:rPr>
              <w:t>Feeding and the School-Aged Child</w:t>
            </w:r>
          </w:p>
        </w:tc>
        <w:tc>
          <w:tcPr>
            <w:tcW w:w="1252" w:type="pct"/>
          </w:tcPr>
          <w:p w14:paraId="7FEDABF1" w14:textId="02611ABD" w:rsidR="00E546B5" w:rsidRPr="00E546B5" w:rsidRDefault="00E546B5" w:rsidP="0002153F">
            <w:pPr>
              <w:spacing w:line="259" w:lineRule="auto"/>
              <w:rPr>
                <w:rFonts w:eastAsia="Calibri"/>
                <w:bCs w:val="0"/>
                <w:iCs/>
              </w:rPr>
            </w:pPr>
          </w:p>
        </w:tc>
      </w:tr>
      <w:tr w:rsidR="0002153F" w:rsidRPr="004E4B5C" w14:paraId="628496B1" w14:textId="77777777" w:rsidTr="00CC2B46">
        <w:trPr>
          <w:trHeight w:val="413"/>
        </w:trPr>
        <w:tc>
          <w:tcPr>
            <w:tcW w:w="1249" w:type="pct"/>
          </w:tcPr>
          <w:p w14:paraId="0A5F845F" w14:textId="3627D673" w:rsidR="0002153F" w:rsidRPr="004E4B5C" w:rsidRDefault="0002153F" w:rsidP="0002153F">
            <w:pPr>
              <w:spacing w:line="259" w:lineRule="auto"/>
              <w:rPr>
                <w:rFonts w:eastAsia="Calibri"/>
              </w:rPr>
            </w:pPr>
            <w:r w:rsidRPr="004E4B5C">
              <w:rPr>
                <w:rFonts w:eastAsia="Calibri"/>
              </w:rPr>
              <w:t>1:</w:t>
            </w:r>
            <w:r w:rsidR="004E4B5C" w:rsidRPr="004E4B5C">
              <w:rPr>
                <w:rFonts w:eastAsia="Calibri"/>
              </w:rPr>
              <w:t>45 – 1:55</w:t>
            </w:r>
            <w:r w:rsidRPr="004E4B5C">
              <w:rPr>
                <w:rFonts w:eastAsia="Calibri"/>
              </w:rPr>
              <w:t xml:space="preserve">   BREAK</w:t>
            </w:r>
          </w:p>
        </w:tc>
        <w:tc>
          <w:tcPr>
            <w:tcW w:w="1249" w:type="pct"/>
            <w:shd w:val="clear" w:color="auto" w:fill="66FFFF"/>
          </w:tcPr>
          <w:p w14:paraId="0D65D7DA" w14:textId="77777777" w:rsidR="0002153F" w:rsidRPr="004E4B5C" w:rsidRDefault="0002153F" w:rsidP="0002153F">
            <w:pPr>
              <w:spacing w:line="259" w:lineRule="auto"/>
              <w:rPr>
                <w:rFonts w:eastAsia="Calibri"/>
              </w:rPr>
            </w:pPr>
            <w:r w:rsidRPr="004E4B5C">
              <w:rPr>
                <w:rFonts w:eastAsia="Calibri"/>
              </w:rPr>
              <w:t>NA</w:t>
            </w:r>
          </w:p>
        </w:tc>
        <w:tc>
          <w:tcPr>
            <w:tcW w:w="1249" w:type="pct"/>
            <w:shd w:val="clear" w:color="auto" w:fill="66FFFF"/>
          </w:tcPr>
          <w:p w14:paraId="17168789" w14:textId="77777777" w:rsidR="0002153F" w:rsidRPr="004E4B5C" w:rsidRDefault="0002153F" w:rsidP="0002153F">
            <w:pPr>
              <w:spacing w:line="259" w:lineRule="auto"/>
              <w:rPr>
                <w:rFonts w:eastAsia="Calibri"/>
              </w:rPr>
            </w:pPr>
            <w:r w:rsidRPr="004E4B5C">
              <w:rPr>
                <w:rFonts w:eastAsia="Calibri"/>
              </w:rPr>
              <w:t>NA</w:t>
            </w:r>
          </w:p>
        </w:tc>
        <w:tc>
          <w:tcPr>
            <w:tcW w:w="1252" w:type="pct"/>
            <w:shd w:val="clear" w:color="auto" w:fill="66FFFF"/>
          </w:tcPr>
          <w:p w14:paraId="565A553B" w14:textId="77777777" w:rsidR="0002153F" w:rsidRPr="004E4B5C" w:rsidRDefault="0002153F" w:rsidP="0002153F">
            <w:pPr>
              <w:spacing w:line="259" w:lineRule="auto"/>
              <w:rPr>
                <w:rFonts w:eastAsia="Calibri"/>
              </w:rPr>
            </w:pPr>
            <w:r w:rsidRPr="004E4B5C">
              <w:rPr>
                <w:rFonts w:eastAsia="Calibri"/>
              </w:rPr>
              <w:t>NA</w:t>
            </w:r>
          </w:p>
        </w:tc>
      </w:tr>
      <w:tr w:rsidR="0002153F" w:rsidRPr="004E4B5C" w14:paraId="5D7F6121" w14:textId="77777777" w:rsidTr="00FE2B24">
        <w:trPr>
          <w:trHeight w:val="627"/>
        </w:trPr>
        <w:tc>
          <w:tcPr>
            <w:tcW w:w="1249" w:type="pct"/>
          </w:tcPr>
          <w:p w14:paraId="1395F179" w14:textId="77777777" w:rsidR="0002153F" w:rsidRPr="004E4B5C" w:rsidRDefault="004E4B5C" w:rsidP="0002153F">
            <w:pPr>
              <w:spacing w:line="259" w:lineRule="auto"/>
              <w:rPr>
                <w:rFonts w:eastAsia="Calibri"/>
              </w:rPr>
            </w:pPr>
            <w:r w:rsidRPr="004E4B5C">
              <w:rPr>
                <w:rFonts w:eastAsia="Calibri"/>
              </w:rPr>
              <w:t>1:55</w:t>
            </w:r>
            <w:r w:rsidR="0002153F" w:rsidRPr="004E4B5C">
              <w:rPr>
                <w:rFonts w:eastAsia="Calibri"/>
              </w:rPr>
              <w:t xml:space="preserve"> -</w:t>
            </w:r>
            <w:r w:rsidRPr="004E4B5C">
              <w:rPr>
                <w:rFonts w:eastAsia="Calibri"/>
              </w:rPr>
              <w:t>2:55</w:t>
            </w:r>
          </w:p>
          <w:p w14:paraId="7A5D7B61" w14:textId="77777777" w:rsidR="0002153F" w:rsidRPr="004E4B5C" w:rsidRDefault="0002153F" w:rsidP="0002153F">
            <w:pPr>
              <w:spacing w:line="259" w:lineRule="auto"/>
              <w:rPr>
                <w:rFonts w:eastAsia="Calibri"/>
              </w:rPr>
            </w:pPr>
            <w:r w:rsidRPr="004E4B5C">
              <w:rPr>
                <w:rFonts w:eastAsia="Calibri"/>
              </w:rPr>
              <w:t xml:space="preserve">       Session FOUR</w:t>
            </w:r>
          </w:p>
        </w:tc>
        <w:tc>
          <w:tcPr>
            <w:tcW w:w="1249" w:type="pct"/>
          </w:tcPr>
          <w:p w14:paraId="007A021E" w14:textId="77777777" w:rsidR="00680CF0" w:rsidRDefault="00692919" w:rsidP="0002153F">
            <w:pPr>
              <w:spacing w:line="259" w:lineRule="auto"/>
              <w:rPr>
                <w:rFonts w:eastAsia="Calibri"/>
              </w:rPr>
            </w:pPr>
            <w:r>
              <w:rPr>
                <w:rFonts w:eastAsia="Calibri"/>
                <w:b/>
                <w:bCs w:val="0"/>
              </w:rPr>
              <w:t>Leslie Allen,</w:t>
            </w:r>
          </w:p>
          <w:p w14:paraId="683B86B1" w14:textId="37A246E1" w:rsidR="00692919" w:rsidRPr="00692919" w:rsidRDefault="00692919" w:rsidP="0002153F">
            <w:pPr>
              <w:spacing w:line="259" w:lineRule="auto"/>
              <w:rPr>
                <w:rFonts w:eastAsia="Calibri"/>
              </w:rPr>
            </w:pPr>
            <w:r>
              <w:rPr>
                <w:rFonts w:eastAsia="Calibri"/>
              </w:rPr>
              <w:t>Legal Issues/Concerns</w:t>
            </w:r>
          </w:p>
        </w:tc>
        <w:tc>
          <w:tcPr>
            <w:tcW w:w="1249" w:type="pct"/>
          </w:tcPr>
          <w:p w14:paraId="4D10B66F" w14:textId="77777777" w:rsidR="005E4CFF" w:rsidRDefault="00692919" w:rsidP="0002153F">
            <w:pPr>
              <w:spacing w:line="259" w:lineRule="auto"/>
              <w:rPr>
                <w:rFonts w:eastAsia="Calibri"/>
                <w:b/>
                <w:iCs/>
              </w:rPr>
            </w:pPr>
            <w:r>
              <w:rPr>
                <w:rFonts w:eastAsia="Calibri"/>
                <w:b/>
                <w:iCs/>
              </w:rPr>
              <w:t>Dr. Ashley Batt-Rawden/</w:t>
            </w:r>
          </w:p>
          <w:p w14:paraId="340A7BAF" w14:textId="4E4A7EE3" w:rsidR="00692919" w:rsidRDefault="00692919" w:rsidP="0002153F">
            <w:pPr>
              <w:spacing w:line="259" w:lineRule="auto"/>
              <w:rPr>
                <w:rFonts w:eastAsia="Calibri"/>
                <w:b/>
                <w:iCs/>
              </w:rPr>
            </w:pPr>
            <w:r>
              <w:rPr>
                <w:rFonts w:eastAsia="Calibri"/>
                <w:b/>
                <w:iCs/>
              </w:rPr>
              <w:t>Dr. Stephanie Co</w:t>
            </w:r>
            <w:r w:rsidR="00CE0B7E">
              <w:rPr>
                <w:rFonts w:eastAsia="Calibri"/>
                <w:b/>
                <w:iCs/>
              </w:rPr>
              <w:t>r</w:t>
            </w:r>
            <w:r>
              <w:rPr>
                <w:rFonts w:eastAsia="Calibri"/>
                <w:b/>
                <w:iCs/>
              </w:rPr>
              <w:t>coran,</w:t>
            </w:r>
          </w:p>
          <w:p w14:paraId="3A81F018" w14:textId="03C8AB23" w:rsidR="00692919" w:rsidRPr="00692919" w:rsidRDefault="00692919" w:rsidP="0002153F">
            <w:pPr>
              <w:spacing w:line="259" w:lineRule="auto"/>
              <w:rPr>
                <w:rFonts w:eastAsia="Calibri"/>
                <w:bCs w:val="0"/>
                <w:iCs/>
              </w:rPr>
            </w:pPr>
            <w:r>
              <w:rPr>
                <w:rFonts w:eastAsia="Calibri"/>
                <w:bCs w:val="0"/>
                <w:iCs/>
              </w:rPr>
              <w:t xml:space="preserve">Resources &amp; Support </w:t>
            </w:r>
            <w:r w:rsidR="002B6BD9">
              <w:rPr>
                <w:rFonts w:eastAsia="Calibri"/>
                <w:bCs w:val="0"/>
                <w:iCs/>
              </w:rPr>
              <w:t>Programs for Special Needs</w:t>
            </w:r>
          </w:p>
        </w:tc>
        <w:tc>
          <w:tcPr>
            <w:tcW w:w="1252" w:type="pct"/>
          </w:tcPr>
          <w:p w14:paraId="66D2C997" w14:textId="77777777" w:rsidR="0002153F" w:rsidRDefault="00EE7B9B" w:rsidP="0002153F">
            <w:pPr>
              <w:spacing w:line="259" w:lineRule="auto"/>
              <w:rPr>
                <w:rFonts w:eastAsia="Calibri"/>
                <w:b/>
                <w:iCs/>
              </w:rPr>
            </w:pPr>
            <w:r>
              <w:rPr>
                <w:rFonts w:eastAsia="Calibri"/>
                <w:b/>
                <w:iCs/>
              </w:rPr>
              <w:t>Lane Brown,</w:t>
            </w:r>
          </w:p>
          <w:p w14:paraId="103BB444" w14:textId="2B235639" w:rsidR="00EE7B9B" w:rsidRPr="00EE7B9B" w:rsidRDefault="00EE7B9B" w:rsidP="0002153F">
            <w:pPr>
              <w:spacing w:line="259" w:lineRule="auto"/>
              <w:rPr>
                <w:rFonts w:eastAsia="Calibri"/>
                <w:bCs w:val="0"/>
                <w:iCs/>
              </w:rPr>
            </w:pPr>
            <w:r>
              <w:rPr>
                <w:rFonts w:eastAsia="Calibri"/>
                <w:bCs w:val="0"/>
                <w:iCs/>
              </w:rPr>
              <w:t>Pragmatic Language &amp; Social Success</w:t>
            </w:r>
          </w:p>
        </w:tc>
      </w:tr>
      <w:tr w:rsidR="0002153F" w:rsidRPr="004E4B5C" w14:paraId="724CE94F" w14:textId="77777777" w:rsidTr="00CC2B46">
        <w:trPr>
          <w:trHeight w:val="350"/>
        </w:trPr>
        <w:tc>
          <w:tcPr>
            <w:tcW w:w="1249" w:type="pct"/>
          </w:tcPr>
          <w:p w14:paraId="7ABE1350" w14:textId="77777777" w:rsidR="0002153F" w:rsidRPr="004E4B5C" w:rsidRDefault="004E4B5C" w:rsidP="0002153F">
            <w:pPr>
              <w:spacing w:line="259" w:lineRule="auto"/>
              <w:rPr>
                <w:rFonts w:eastAsia="Calibri"/>
              </w:rPr>
            </w:pPr>
            <w:r w:rsidRPr="004E4B5C">
              <w:rPr>
                <w:rFonts w:eastAsia="Calibri"/>
              </w:rPr>
              <w:t>2:55-</w:t>
            </w:r>
            <w:r w:rsidR="0002153F" w:rsidRPr="004E4B5C">
              <w:rPr>
                <w:rFonts w:eastAsia="Calibri"/>
              </w:rPr>
              <w:t>3:00     DISMISSAL</w:t>
            </w:r>
          </w:p>
          <w:p w14:paraId="68F7EC94" w14:textId="77777777" w:rsidR="0002153F" w:rsidRPr="004E4B5C" w:rsidRDefault="0002153F" w:rsidP="0002153F">
            <w:pPr>
              <w:spacing w:line="259" w:lineRule="auto"/>
              <w:rPr>
                <w:rFonts w:eastAsia="Calibri"/>
              </w:rPr>
            </w:pPr>
          </w:p>
        </w:tc>
        <w:tc>
          <w:tcPr>
            <w:tcW w:w="1249" w:type="pct"/>
            <w:shd w:val="clear" w:color="auto" w:fill="66FFFF"/>
          </w:tcPr>
          <w:p w14:paraId="0A3BE82C" w14:textId="77777777" w:rsidR="0002153F" w:rsidRPr="004E4B5C" w:rsidRDefault="0002153F" w:rsidP="0002153F">
            <w:pPr>
              <w:spacing w:line="259" w:lineRule="auto"/>
              <w:rPr>
                <w:rFonts w:eastAsia="Calibri"/>
              </w:rPr>
            </w:pPr>
            <w:r w:rsidRPr="004E4B5C">
              <w:rPr>
                <w:rFonts w:eastAsia="Calibri"/>
              </w:rPr>
              <w:t>PICK UP CERTIFICATES</w:t>
            </w:r>
          </w:p>
          <w:p w14:paraId="3746A3DF" w14:textId="77777777" w:rsidR="0002153F" w:rsidRPr="004E4B5C" w:rsidRDefault="0002153F" w:rsidP="0002153F">
            <w:pPr>
              <w:spacing w:line="259" w:lineRule="auto"/>
              <w:rPr>
                <w:rFonts w:eastAsia="Calibri"/>
              </w:rPr>
            </w:pPr>
          </w:p>
        </w:tc>
        <w:tc>
          <w:tcPr>
            <w:tcW w:w="1249" w:type="pct"/>
            <w:shd w:val="clear" w:color="auto" w:fill="66FFFF"/>
          </w:tcPr>
          <w:p w14:paraId="2C096B38" w14:textId="77777777" w:rsidR="0002153F" w:rsidRPr="004E4B5C" w:rsidRDefault="0002153F" w:rsidP="0002153F">
            <w:pPr>
              <w:spacing w:line="259" w:lineRule="auto"/>
              <w:rPr>
                <w:rFonts w:eastAsia="Calibri"/>
              </w:rPr>
            </w:pPr>
          </w:p>
        </w:tc>
        <w:tc>
          <w:tcPr>
            <w:tcW w:w="1252" w:type="pct"/>
            <w:shd w:val="clear" w:color="auto" w:fill="66FFFF"/>
          </w:tcPr>
          <w:p w14:paraId="00630895" w14:textId="77777777" w:rsidR="0002153F" w:rsidRPr="004E4B5C" w:rsidRDefault="0002153F" w:rsidP="0002153F">
            <w:pPr>
              <w:spacing w:line="259" w:lineRule="auto"/>
              <w:rPr>
                <w:rFonts w:eastAsia="Calibri"/>
              </w:rPr>
            </w:pPr>
          </w:p>
        </w:tc>
      </w:tr>
    </w:tbl>
    <w:p w14:paraId="7DAC6C24" w14:textId="2C858B55" w:rsidR="0002153F" w:rsidRPr="004E4B5C" w:rsidRDefault="0002153F" w:rsidP="0002153F">
      <w:pPr>
        <w:spacing w:after="0" w:line="259" w:lineRule="auto"/>
        <w:ind w:left="720"/>
        <w:contextualSpacing/>
        <w:rPr>
          <w:rFonts w:ascii="Calibri" w:eastAsia="Calibri" w:hAnsi="Calibri" w:cs="Arial"/>
          <w:bCs/>
          <w:color w:val="000000"/>
          <w:kern w:val="0"/>
          <w:sz w:val="20"/>
          <w:szCs w:val="20"/>
        </w:rPr>
      </w:pPr>
      <w:r w:rsidRPr="004E4B5C">
        <w:rPr>
          <w:rFonts w:ascii="Calibri" w:eastAsia="Calibri" w:hAnsi="Calibri" w:cs="Arial"/>
          <w:bCs/>
          <w:color w:val="000000"/>
          <w:kern w:val="0"/>
          <w:sz w:val="20"/>
          <w:szCs w:val="20"/>
        </w:rPr>
        <w:t>*Silent auction ENDS at 12:</w:t>
      </w:r>
      <w:r w:rsidR="0045173D">
        <w:rPr>
          <w:rFonts w:ascii="Calibri" w:eastAsia="Calibri" w:hAnsi="Calibri" w:cs="Arial"/>
          <w:bCs/>
          <w:color w:val="000000"/>
          <w:kern w:val="0"/>
          <w:sz w:val="20"/>
          <w:szCs w:val="20"/>
        </w:rPr>
        <w:t>45</w:t>
      </w:r>
    </w:p>
    <w:p w14:paraId="7D37D3D8" w14:textId="77777777" w:rsidR="00CC2B46" w:rsidRDefault="0002153F" w:rsidP="0002153F">
      <w:pPr>
        <w:spacing w:after="0" w:line="259" w:lineRule="auto"/>
        <w:ind w:left="720"/>
        <w:contextualSpacing/>
        <w:rPr>
          <w:rFonts w:ascii="Calibri" w:eastAsia="Calibri" w:hAnsi="Calibri" w:cs="Arial"/>
          <w:bCs/>
          <w:color w:val="000000"/>
          <w:kern w:val="0"/>
          <w:sz w:val="20"/>
          <w:szCs w:val="20"/>
        </w:rPr>
      </w:pPr>
      <w:r w:rsidRPr="004E4B5C">
        <w:rPr>
          <w:rFonts w:ascii="Calibri" w:eastAsia="Calibri" w:hAnsi="Calibri" w:cs="Arial"/>
          <w:bCs/>
          <w:color w:val="000000"/>
          <w:kern w:val="0"/>
          <w:sz w:val="20"/>
          <w:szCs w:val="20"/>
        </w:rPr>
        <w:t>*</w:t>
      </w:r>
      <w:r w:rsidR="00FA582D">
        <w:rPr>
          <w:rFonts w:ascii="Calibri" w:eastAsia="Calibri" w:hAnsi="Calibri" w:cs="Arial"/>
          <w:bCs/>
          <w:color w:val="000000"/>
          <w:kern w:val="0"/>
          <w:sz w:val="20"/>
          <w:szCs w:val="20"/>
        </w:rPr>
        <w:t>*</w:t>
      </w:r>
      <w:r w:rsidRPr="004E4B5C">
        <w:rPr>
          <w:rFonts w:ascii="Calibri" w:eastAsia="Calibri" w:hAnsi="Calibri" w:cs="Arial"/>
          <w:bCs/>
          <w:color w:val="000000"/>
          <w:kern w:val="0"/>
          <w:sz w:val="20"/>
          <w:szCs w:val="20"/>
        </w:rPr>
        <w:t xml:space="preserve">Winners will receive a </w:t>
      </w:r>
      <w:r w:rsidRPr="004E4B5C">
        <w:rPr>
          <w:rFonts w:ascii="Calibri" w:eastAsia="Calibri" w:hAnsi="Calibri" w:cs="Arial"/>
          <w:b/>
          <w:color w:val="000000"/>
          <w:kern w:val="0"/>
          <w:sz w:val="20"/>
          <w:szCs w:val="20"/>
        </w:rPr>
        <w:t>text</w:t>
      </w:r>
      <w:r w:rsidRPr="004E4B5C">
        <w:rPr>
          <w:rFonts w:ascii="Calibri" w:eastAsia="Calibri" w:hAnsi="Calibri" w:cs="Arial"/>
          <w:bCs/>
          <w:color w:val="000000"/>
          <w:kern w:val="0"/>
          <w:sz w:val="20"/>
          <w:szCs w:val="20"/>
        </w:rPr>
        <w:t xml:space="preserve"> and MUST pick up and pay for item(s) </w:t>
      </w:r>
      <w:r w:rsidRPr="004E4B5C">
        <w:rPr>
          <w:rFonts w:ascii="Calibri" w:eastAsia="Calibri" w:hAnsi="Calibri" w:cs="Arial"/>
          <w:b/>
          <w:i/>
          <w:iCs/>
          <w:color w:val="000000"/>
          <w:kern w:val="0"/>
          <w:sz w:val="20"/>
          <w:szCs w:val="20"/>
        </w:rPr>
        <w:t>BEFORE 2:00</w:t>
      </w:r>
      <w:r w:rsidRPr="004E4B5C">
        <w:rPr>
          <w:rFonts w:ascii="Calibri" w:eastAsia="Calibri" w:hAnsi="Calibri" w:cs="Arial"/>
          <w:bCs/>
          <w:color w:val="000000"/>
          <w:kern w:val="0"/>
          <w:sz w:val="20"/>
          <w:szCs w:val="20"/>
        </w:rPr>
        <w:t xml:space="preserve"> (or it goes to the next bidder on the bid sheet)</w:t>
      </w:r>
    </w:p>
    <w:p w14:paraId="36740941" w14:textId="5C2E747D" w:rsidR="0002153F" w:rsidRPr="004E4B5C" w:rsidRDefault="0002153F" w:rsidP="0002153F">
      <w:pPr>
        <w:spacing w:after="0" w:line="259" w:lineRule="auto"/>
        <w:ind w:left="720"/>
        <w:contextualSpacing/>
        <w:rPr>
          <w:rFonts w:ascii="Calibri" w:eastAsia="Calibri" w:hAnsi="Calibri" w:cs="Arial"/>
          <w:bCs/>
          <w:color w:val="000000"/>
          <w:kern w:val="0"/>
          <w:sz w:val="20"/>
          <w:szCs w:val="20"/>
        </w:rPr>
      </w:pPr>
      <w:r w:rsidRPr="004E4B5C">
        <w:rPr>
          <w:rFonts w:ascii="Calibri" w:eastAsia="Calibri" w:hAnsi="Calibri" w:cs="Arial"/>
          <w:bCs/>
          <w:color w:val="000000"/>
          <w:kern w:val="0"/>
          <w:sz w:val="20"/>
          <w:szCs w:val="20"/>
        </w:rPr>
        <w:t>**</w:t>
      </w:r>
      <w:r w:rsidR="00FA582D">
        <w:rPr>
          <w:rFonts w:ascii="Calibri" w:eastAsia="Calibri" w:hAnsi="Calibri" w:cs="Arial"/>
          <w:bCs/>
          <w:color w:val="000000"/>
          <w:kern w:val="0"/>
          <w:sz w:val="20"/>
          <w:szCs w:val="20"/>
        </w:rPr>
        <w:t>*</w:t>
      </w:r>
      <w:r w:rsidRPr="004E4B5C">
        <w:rPr>
          <w:rFonts w:ascii="Calibri" w:eastAsia="Calibri" w:hAnsi="Calibri" w:cs="Arial"/>
          <w:bCs/>
          <w:color w:val="000000"/>
          <w:kern w:val="0"/>
          <w:sz w:val="20"/>
          <w:szCs w:val="20"/>
        </w:rPr>
        <w:t>All data and information provided is for information purposes only. The opinions of the presenters, exhibitors and advertisers do not necessarily reflect those of Special Education Consultants and Conference Organizers (SECCO). SECCO does not make any warranty for the accuracy, completeness, or usefulness of any information,</w:t>
      </w:r>
      <w:r w:rsidR="00FA582D">
        <w:rPr>
          <w:rFonts w:ascii="Calibri" w:eastAsia="Calibri" w:hAnsi="Calibri" w:cs="Arial"/>
          <w:bCs/>
          <w:color w:val="000000"/>
          <w:kern w:val="0"/>
          <w:sz w:val="20"/>
          <w:szCs w:val="20"/>
        </w:rPr>
        <w:t xml:space="preserve"> product, or process provided</w:t>
      </w:r>
    </w:p>
    <w:sectPr w:rsidR="0002153F" w:rsidRPr="004E4B5C" w:rsidSect="000215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3F"/>
    <w:rsid w:val="0002153F"/>
    <w:rsid w:val="00096B1E"/>
    <w:rsid w:val="000E225F"/>
    <w:rsid w:val="00101D41"/>
    <w:rsid w:val="001415FD"/>
    <w:rsid w:val="001559FC"/>
    <w:rsid w:val="001B780D"/>
    <w:rsid w:val="001D0D04"/>
    <w:rsid w:val="00204220"/>
    <w:rsid w:val="00211879"/>
    <w:rsid w:val="00222F74"/>
    <w:rsid w:val="002B6BD9"/>
    <w:rsid w:val="0045173D"/>
    <w:rsid w:val="004B69F4"/>
    <w:rsid w:val="004E4B5C"/>
    <w:rsid w:val="00535071"/>
    <w:rsid w:val="005A73BF"/>
    <w:rsid w:val="005E4CFF"/>
    <w:rsid w:val="00660A02"/>
    <w:rsid w:val="00680648"/>
    <w:rsid w:val="00680CF0"/>
    <w:rsid w:val="00692919"/>
    <w:rsid w:val="00715AA0"/>
    <w:rsid w:val="00781C2D"/>
    <w:rsid w:val="00792CB9"/>
    <w:rsid w:val="007B0632"/>
    <w:rsid w:val="007C63C2"/>
    <w:rsid w:val="0083358A"/>
    <w:rsid w:val="008B32EB"/>
    <w:rsid w:val="009256CD"/>
    <w:rsid w:val="009367DD"/>
    <w:rsid w:val="00941FAF"/>
    <w:rsid w:val="00A07884"/>
    <w:rsid w:val="00A16F81"/>
    <w:rsid w:val="00A82DE4"/>
    <w:rsid w:val="00AC5B4C"/>
    <w:rsid w:val="00AE44C9"/>
    <w:rsid w:val="00AE4C74"/>
    <w:rsid w:val="00B16988"/>
    <w:rsid w:val="00B82687"/>
    <w:rsid w:val="00B878DD"/>
    <w:rsid w:val="00BA3511"/>
    <w:rsid w:val="00C06D15"/>
    <w:rsid w:val="00C42075"/>
    <w:rsid w:val="00C77C37"/>
    <w:rsid w:val="00CC2B46"/>
    <w:rsid w:val="00CE0B7E"/>
    <w:rsid w:val="00D34AA7"/>
    <w:rsid w:val="00D45FE1"/>
    <w:rsid w:val="00D711C3"/>
    <w:rsid w:val="00DA3BC8"/>
    <w:rsid w:val="00E303CC"/>
    <w:rsid w:val="00E546B5"/>
    <w:rsid w:val="00E84A08"/>
    <w:rsid w:val="00EC5DA5"/>
    <w:rsid w:val="00EE7B9B"/>
    <w:rsid w:val="00FA582D"/>
    <w:rsid w:val="00FD69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D714"/>
  <w15:docId w15:val="{FF796235-C221-4D57-ACB7-34BB2A01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687"/>
  </w:style>
  <w:style w:type="paragraph" w:styleId="Heading1">
    <w:name w:val="heading 1"/>
    <w:basedOn w:val="Normal"/>
    <w:next w:val="Normal"/>
    <w:link w:val="Heading1Char"/>
    <w:uiPriority w:val="9"/>
    <w:qFormat/>
    <w:rsid w:val="00021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53F"/>
    <w:rPr>
      <w:rFonts w:eastAsiaTheme="majorEastAsia" w:cstheme="majorBidi"/>
      <w:color w:val="272727" w:themeColor="text1" w:themeTint="D8"/>
    </w:rPr>
  </w:style>
  <w:style w:type="paragraph" w:styleId="Title">
    <w:name w:val="Title"/>
    <w:basedOn w:val="Normal"/>
    <w:next w:val="Normal"/>
    <w:link w:val="TitleChar"/>
    <w:uiPriority w:val="10"/>
    <w:qFormat/>
    <w:rsid w:val="00021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53F"/>
    <w:pPr>
      <w:spacing w:before="160"/>
      <w:jc w:val="center"/>
    </w:pPr>
    <w:rPr>
      <w:i/>
      <w:iCs/>
      <w:color w:val="404040" w:themeColor="text1" w:themeTint="BF"/>
    </w:rPr>
  </w:style>
  <w:style w:type="character" w:customStyle="1" w:styleId="QuoteChar">
    <w:name w:val="Quote Char"/>
    <w:basedOn w:val="DefaultParagraphFont"/>
    <w:link w:val="Quote"/>
    <w:uiPriority w:val="29"/>
    <w:rsid w:val="0002153F"/>
    <w:rPr>
      <w:i/>
      <w:iCs/>
      <w:color w:val="404040" w:themeColor="text1" w:themeTint="BF"/>
    </w:rPr>
  </w:style>
  <w:style w:type="paragraph" w:styleId="ListParagraph">
    <w:name w:val="List Paragraph"/>
    <w:basedOn w:val="Normal"/>
    <w:uiPriority w:val="34"/>
    <w:qFormat/>
    <w:rsid w:val="0002153F"/>
    <w:pPr>
      <w:ind w:left="720"/>
      <w:contextualSpacing/>
    </w:pPr>
  </w:style>
  <w:style w:type="character" w:styleId="IntenseEmphasis">
    <w:name w:val="Intense Emphasis"/>
    <w:basedOn w:val="DefaultParagraphFont"/>
    <w:uiPriority w:val="21"/>
    <w:qFormat/>
    <w:rsid w:val="0002153F"/>
    <w:rPr>
      <w:i/>
      <w:iCs/>
      <w:color w:val="0F4761" w:themeColor="accent1" w:themeShade="BF"/>
    </w:rPr>
  </w:style>
  <w:style w:type="paragraph" w:styleId="IntenseQuote">
    <w:name w:val="Intense Quote"/>
    <w:basedOn w:val="Normal"/>
    <w:next w:val="Normal"/>
    <w:link w:val="IntenseQuoteChar"/>
    <w:uiPriority w:val="30"/>
    <w:qFormat/>
    <w:rsid w:val="00021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53F"/>
    <w:rPr>
      <w:i/>
      <w:iCs/>
      <w:color w:val="0F4761" w:themeColor="accent1" w:themeShade="BF"/>
    </w:rPr>
  </w:style>
  <w:style w:type="character" w:styleId="IntenseReference">
    <w:name w:val="Intense Reference"/>
    <w:basedOn w:val="DefaultParagraphFont"/>
    <w:uiPriority w:val="32"/>
    <w:qFormat/>
    <w:rsid w:val="0002153F"/>
    <w:rPr>
      <w:b/>
      <w:bCs/>
      <w:smallCaps/>
      <w:color w:val="0F4761" w:themeColor="accent1" w:themeShade="BF"/>
      <w:spacing w:val="5"/>
    </w:rPr>
  </w:style>
  <w:style w:type="table" w:customStyle="1" w:styleId="TableGrid1">
    <w:name w:val="Table Grid1"/>
    <w:basedOn w:val="TableNormal"/>
    <w:next w:val="TableGrid"/>
    <w:uiPriority w:val="59"/>
    <w:rsid w:val="0002153F"/>
    <w:pPr>
      <w:spacing w:after="0" w:line="240" w:lineRule="auto"/>
    </w:pPr>
    <w:rPr>
      <w:rFonts w:ascii="Calibri" w:hAnsi="Calibri" w:cs="Arial"/>
      <w:bCs/>
      <w:color w:val="000000"/>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21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3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2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324</Words>
  <Characters>1810</Characters>
  <Application>Microsoft Office Word</Application>
  <DocSecurity>0</DocSecurity>
  <Lines>129</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Gillespie</dc:creator>
  <cp:lastModifiedBy>Mike Gillespie</cp:lastModifiedBy>
  <cp:revision>5</cp:revision>
  <dcterms:created xsi:type="dcterms:W3CDTF">2025-10-16T19:26:00Z</dcterms:created>
  <dcterms:modified xsi:type="dcterms:W3CDTF">2025-10-20T17:38:00Z</dcterms:modified>
</cp:coreProperties>
</file>